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98B" w:rsidRDefault="00677AB6">
      <w:pPr>
        <w:pStyle w:val="Default"/>
        <w:tabs>
          <w:tab w:val="left" w:pos="4253"/>
        </w:tabs>
        <w:ind w:left="4253" w:hanging="851"/>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-68580</wp:posOffset>
                </wp:positionH>
                <wp:positionV relativeFrom="paragraph">
                  <wp:posOffset>28575</wp:posOffset>
                </wp:positionV>
                <wp:extent cx="1979930" cy="1371600"/>
                <wp:effectExtent l="0" t="0" r="0" b="0"/>
                <wp:wrapNone/>
                <wp:docPr id="1"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979930" cy="1371600"/>
                        </a:xfrm>
                        <a:prstGeom prst="rect">
                          <a:avLst/>
                        </a:prstGeom>
                        <a:solidFill>
                          <a:srgbClr val="FFFFFF"/>
                        </a:solidFill>
                        <a:ln w="9525">
                          <a:solidFill>
                            <a:srgbClr val="000000"/>
                          </a:solidFill>
                          <a:prstDash val="lgDashDotDot"/>
                          <a:miter lim="800000"/>
                          <a:headEnd/>
                          <a:tailEnd/>
                        </a:ln>
                      </wps:spPr>
                      <wps:txbx>
                        <w:txbxContent>
                          <w:p w:rsidR="0080298B" w:rsidRDefault="0080298B">
                            <w:pPr>
                              <w:jc w:val="center"/>
                            </w:pPr>
                          </w:p>
                          <w:p w:rsidR="0080298B" w:rsidRDefault="0080298B">
                            <w:pPr>
                              <w:jc w:val="center"/>
                            </w:pPr>
                          </w:p>
                          <w:p w:rsidR="0080298B" w:rsidRDefault="0080298B">
                            <w:pPr>
                              <w:jc w:val="center"/>
                              <w:rPr>
                                <w:rFonts w:ascii="Calibri" w:hAnsi="Calibri" w:cs="Calibri"/>
                              </w:rPr>
                            </w:pPr>
                            <w:r>
                              <w:rPr>
                                <w:rFonts w:ascii="Calibri" w:hAnsi="Calibri" w:cs="Calibri"/>
                              </w:rPr>
                              <w:t>Marca da bollo</w:t>
                            </w:r>
                          </w:p>
                          <w:p w:rsidR="0080298B" w:rsidRDefault="0080298B">
                            <w:pPr>
                              <w:jc w:val="center"/>
                              <w:rPr>
                                <w:rFonts w:ascii="Calibri" w:hAnsi="Calibri" w:cs="Calibri"/>
                              </w:rPr>
                            </w:pPr>
                            <w:r>
                              <w:rPr>
                                <w:rFonts w:ascii="Calibri" w:hAnsi="Calibri" w:cs="Calibri"/>
                              </w:rPr>
                              <w:t>da € 16,00</w:t>
                            </w:r>
                          </w:p>
                          <w:p w:rsidR="0080298B" w:rsidRDefault="0080298B">
                            <w:pPr>
                              <w:pStyle w:val="Default"/>
                              <w:jc w:val="center"/>
                              <w:rPr>
                                <w:color w:val="auto"/>
                                <w:sz w:val="20"/>
                                <w:szCs w:val="20"/>
                              </w:rPr>
                            </w:pPr>
                            <w:r>
                              <w:rPr>
                                <w:color w:val="auto"/>
                                <w:sz w:val="20"/>
                                <w:szCs w:val="20"/>
                              </w:rPr>
                              <w:t>(con data NON posteriore alla</w:t>
                            </w:r>
                          </w:p>
                          <w:p w:rsidR="0080298B" w:rsidRDefault="0080298B">
                            <w:pPr>
                              <w:jc w:val="center"/>
                              <w:rPr>
                                <w:rFonts w:ascii="Calibri" w:hAnsi="Calibri" w:cs="Calibri"/>
                              </w:rPr>
                            </w:pPr>
                            <w:r>
                              <w:rPr>
                                <w:rFonts w:ascii="Calibri" w:hAnsi="Calibri" w:cs="Calibri"/>
                                <w:sz w:val="20"/>
                                <w:szCs w:val="20"/>
                              </w:rPr>
                              <w:t>data del documento)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4pt;margin-top:2.25pt;width:155.9pt;height:1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">
                <v:stroke dashstyle="longDashDotDot"/>
                <o:lock v:ext="edit" aspectratio="t"/>
                <v:textbox>
                  <w:txbxContent>
                    <w:p w:rsidR="0080298B" w:rsidRDefault="0080298B">
                      <w:pPr>
                        <w:jc w:val="center"/>
                      </w:pPr>
                    </w:p>
                    <w:p w:rsidR="0080298B" w:rsidRDefault="0080298B">
                      <w:pPr>
                        <w:jc w:val="center"/>
                      </w:pPr>
                    </w:p>
                    <w:p w:rsidR="0080298B" w:rsidRDefault="0080298B">
                      <w:pPr>
                        <w:jc w:val="center"/>
                        <w:rPr>
                          <w:rFonts w:ascii="Calibri" w:hAnsi="Calibri" w:cs="Calibri"/>
                        </w:rPr>
                      </w:pPr>
                      <w:r>
                        <w:rPr>
                          <w:rFonts w:ascii="Calibri" w:hAnsi="Calibri" w:cs="Calibri"/>
                        </w:rPr>
                        <w:t>Marca da bollo</w:t>
                      </w:r>
                    </w:p>
                    <w:p w:rsidR="0080298B" w:rsidRDefault="0080298B">
                      <w:pPr>
                        <w:jc w:val="center"/>
                        <w:rPr>
                          <w:rFonts w:ascii="Calibri" w:hAnsi="Calibri" w:cs="Calibri"/>
                        </w:rPr>
                      </w:pPr>
                      <w:r>
                        <w:rPr>
                          <w:rFonts w:ascii="Calibri" w:hAnsi="Calibri" w:cs="Calibri"/>
                        </w:rPr>
                        <w:t>da € 16,00</w:t>
                      </w:r>
                    </w:p>
                    <w:p w:rsidR="0080298B" w:rsidRDefault="0080298B">
                      <w:pPr>
                        <w:pStyle w:val="Default"/>
                        <w:jc w:val="center"/>
                        <w:rPr>
                          <w:color w:val="auto"/>
                          <w:sz w:val="20"/>
                          <w:szCs w:val="20"/>
                        </w:rPr>
                      </w:pPr>
                      <w:r>
                        <w:rPr>
                          <w:color w:val="auto"/>
                          <w:sz w:val="20"/>
                          <w:szCs w:val="20"/>
                        </w:rPr>
                        <w:t>(con data NON posteriore alla</w:t>
                      </w:r>
                    </w:p>
                    <w:p w:rsidR="0080298B" w:rsidRDefault="0080298B">
                      <w:pPr>
                        <w:jc w:val="center"/>
                        <w:rPr>
                          <w:rFonts w:ascii="Calibri" w:hAnsi="Calibri" w:cs="Calibri"/>
                        </w:rPr>
                      </w:pPr>
                      <w:r>
                        <w:rPr>
                          <w:rFonts w:ascii="Calibri" w:hAnsi="Calibri" w:cs="Calibri"/>
                          <w:sz w:val="20"/>
                          <w:szCs w:val="20"/>
                        </w:rPr>
                        <w:t>data del documento)</w:t>
                      </w:r>
                    </w:p>
                  </w:txbxContent>
                </v:textbox>
              </v:shape>
            </w:pict>
          </mc:Fallback>
        </mc:AlternateContent>
      </w:r>
      <w:r w:rsidR="0080298B">
        <w:rPr>
          <w:sz w:val="28"/>
          <w:szCs w:val="28"/>
        </w:rPr>
        <w:t>Alla</w:t>
      </w:r>
      <w:r w:rsidR="0080298B">
        <w:rPr>
          <w:b/>
          <w:bCs/>
          <w:sz w:val="28"/>
          <w:szCs w:val="28"/>
        </w:rPr>
        <w:t xml:space="preserve"> </w:t>
      </w:r>
      <w:r w:rsidR="0080298B">
        <w:rPr>
          <w:b/>
          <w:bCs/>
          <w:sz w:val="28"/>
          <w:szCs w:val="28"/>
        </w:rPr>
        <w:tab/>
        <w:t xml:space="preserve">Regione Umbria </w:t>
      </w:r>
    </w:p>
    <w:p w:rsidR="0080298B" w:rsidRDefault="0080298B">
      <w:pPr>
        <w:pStyle w:val="Default"/>
        <w:tabs>
          <w:tab w:val="left" w:pos="4253"/>
        </w:tabs>
        <w:ind w:left="4253" w:hanging="851"/>
        <w:rPr>
          <w:sz w:val="28"/>
          <w:szCs w:val="28"/>
        </w:rPr>
      </w:pPr>
      <w:r>
        <w:rPr>
          <w:sz w:val="28"/>
          <w:szCs w:val="28"/>
        </w:rPr>
        <w:tab/>
        <w:t>Direzione Regionale Agricoltura, ambiente, energia, cultura, beni culturali e spettacolo</w:t>
      </w:r>
    </w:p>
    <w:p w:rsidR="0080298B" w:rsidRDefault="0080298B">
      <w:pPr>
        <w:pStyle w:val="Default"/>
        <w:tabs>
          <w:tab w:val="left" w:pos="4253"/>
        </w:tabs>
        <w:ind w:left="4253" w:hanging="851"/>
        <w:rPr>
          <w:sz w:val="28"/>
          <w:szCs w:val="28"/>
        </w:rPr>
      </w:pPr>
      <w:r>
        <w:rPr>
          <w:sz w:val="28"/>
          <w:szCs w:val="28"/>
        </w:rPr>
        <w:tab/>
      </w:r>
      <w:r>
        <w:rPr>
          <w:b/>
          <w:bCs/>
          <w:sz w:val="28"/>
          <w:szCs w:val="28"/>
        </w:rPr>
        <w:t>Servizio Energia, qualità dell’ambiente, rifiuti,</w:t>
      </w:r>
      <w:r w:rsidR="00430B3C">
        <w:rPr>
          <w:b/>
          <w:bCs/>
          <w:sz w:val="28"/>
          <w:szCs w:val="28"/>
        </w:rPr>
        <w:t xml:space="preserve"> </w:t>
      </w:r>
      <w:r>
        <w:rPr>
          <w:b/>
          <w:bCs/>
          <w:sz w:val="28"/>
          <w:szCs w:val="28"/>
        </w:rPr>
        <w:t>attività estrattive</w:t>
      </w:r>
      <w:r w:rsidR="00721428">
        <w:rPr>
          <w:b/>
          <w:bCs/>
          <w:sz w:val="28"/>
          <w:szCs w:val="28"/>
        </w:rPr>
        <w:t>, bonifica</w:t>
      </w:r>
    </w:p>
    <w:p w:rsidR="0080298B" w:rsidRPr="00721428" w:rsidRDefault="0080298B">
      <w:pPr>
        <w:pStyle w:val="Default"/>
        <w:tabs>
          <w:tab w:val="left" w:pos="4253"/>
        </w:tabs>
        <w:ind w:left="4253" w:hanging="851"/>
      </w:pPr>
      <w:r>
        <w:rPr>
          <w:sz w:val="28"/>
          <w:szCs w:val="28"/>
        </w:rPr>
        <w:tab/>
      </w:r>
      <w:r w:rsidRPr="00721428">
        <w:t>Via Mario Angeloni, 61</w:t>
      </w:r>
      <w:r w:rsidR="00721428" w:rsidRPr="00721428">
        <w:t xml:space="preserve"> - </w:t>
      </w:r>
      <w:r w:rsidRPr="00721428">
        <w:t>06124 - PERUGIA</w:t>
      </w:r>
    </w:p>
    <w:p w:rsidR="0080298B" w:rsidRDefault="0080298B">
      <w:pPr>
        <w:pStyle w:val="Default"/>
        <w:tabs>
          <w:tab w:val="left" w:pos="4253"/>
        </w:tabs>
        <w:spacing w:before="120"/>
        <w:ind w:left="4253" w:hanging="851"/>
        <w:rPr>
          <w:lang w:val="fr-FR"/>
        </w:rPr>
      </w:pPr>
      <w:r>
        <w:rPr>
          <w:lang w:val="fr-FR"/>
        </w:rPr>
        <w:tab/>
        <w:t>pec: direzioneambiente.regione@postacert.umbria.it</w:t>
      </w:r>
    </w:p>
    <w:p w:rsidR="0080298B" w:rsidRDefault="0080298B">
      <w:pPr>
        <w:pStyle w:val="Default"/>
        <w:rPr>
          <w:rFonts w:ascii="Times New Roman" w:hAnsi="Times New Roman" w:cs="Times New Roman"/>
          <w:b/>
          <w:bCs/>
          <w:lang w:val="fr-FR"/>
        </w:rPr>
      </w:pPr>
    </w:p>
    <w:tbl>
      <w:tblPr>
        <w:tblW w:w="1008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80"/>
      </w:tblGrid>
      <w:tr w:rsidR="0080298B">
        <w:tblPrEx>
          <w:tblCellMar>
            <w:top w:w="0" w:type="dxa"/>
            <w:bottom w:w="0" w:type="dxa"/>
          </w:tblCellMar>
        </w:tblPrEx>
        <w:trPr>
          <w:trHeight w:val="1320"/>
        </w:trPr>
        <w:tc>
          <w:tcPr>
            <w:tcW w:w="10080" w:type="dxa"/>
            <w:shd w:val="clear" w:color="auto" w:fill="CCECFF"/>
          </w:tcPr>
          <w:p w:rsidR="0080298B" w:rsidRDefault="0080298B">
            <w:pPr>
              <w:pStyle w:val="Default"/>
              <w:ind w:left="33"/>
              <w:rPr>
                <w:rFonts w:ascii="Times New Roman" w:hAnsi="Times New Roman" w:cs="Times New Roman"/>
                <w:lang w:val="fr-FR"/>
              </w:rPr>
            </w:pPr>
          </w:p>
          <w:p w:rsidR="0080298B" w:rsidRDefault="0080298B">
            <w:pPr>
              <w:pStyle w:val="Default"/>
              <w:shd w:val="clear" w:color="auto" w:fill="CCECFF"/>
              <w:jc w:val="center"/>
              <w:rPr>
                <w:sz w:val="28"/>
                <w:szCs w:val="28"/>
              </w:rPr>
            </w:pPr>
            <w:r>
              <w:rPr>
                <w:b/>
                <w:bCs/>
                <w:sz w:val="28"/>
                <w:szCs w:val="28"/>
              </w:rPr>
              <w:t>DOMANDA DI AUTORIZZAZIONE UNICA</w:t>
            </w:r>
          </w:p>
          <w:p w:rsidR="0080298B" w:rsidRDefault="0080298B">
            <w:pPr>
              <w:pStyle w:val="Default"/>
              <w:shd w:val="clear" w:color="auto" w:fill="CCECFF"/>
              <w:jc w:val="center"/>
              <w:rPr>
                <w:b/>
                <w:bCs/>
                <w:sz w:val="26"/>
                <w:szCs w:val="26"/>
              </w:rPr>
            </w:pPr>
            <w:r>
              <w:rPr>
                <w:b/>
                <w:bCs/>
                <w:sz w:val="26"/>
                <w:szCs w:val="26"/>
              </w:rPr>
              <w:t>per impianto di produzione di energia alimentato da fonte fossile</w:t>
            </w:r>
          </w:p>
          <w:p w:rsidR="0080298B" w:rsidRDefault="0080298B">
            <w:pPr>
              <w:pStyle w:val="Default"/>
              <w:shd w:val="clear" w:color="auto" w:fill="CCECFF"/>
              <w:jc w:val="center"/>
              <w:rPr>
                <w:b/>
                <w:bCs/>
                <w:sz w:val="26"/>
                <w:szCs w:val="26"/>
              </w:rPr>
            </w:pPr>
            <w:r>
              <w:rPr>
                <w:b/>
                <w:bCs/>
                <w:sz w:val="26"/>
                <w:szCs w:val="26"/>
              </w:rPr>
              <w:t>di potenza termica non superiore a 300MW - cogenerazione</w:t>
            </w:r>
          </w:p>
          <w:p w:rsidR="0080298B" w:rsidRDefault="0080298B">
            <w:pPr>
              <w:pStyle w:val="Default"/>
              <w:shd w:val="clear" w:color="auto" w:fill="CCECFF"/>
              <w:jc w:val="center"/>
              <w:rPr>
                <w:b/>
                <w:bCs/>
                <w:sz w:val="22"/>
                <w:szCs w:val="22"/>
              </w:rPr>
            </w:pPr>
            <w:r>
              <w:rPr>
                <w:b/>
                <w:bCs/>
                <w:sz w:val="22"/>
                <w:szCs w:val="22"/>
              </w:rPr>
              <w:t>(</w:t>
            </w:r>
            <w:r>
              <w:rPr>
                <w:b/>
                <w:bCs/>
                <w:color w:val="auto"/>
                <w:sz w:val="22"/>
                <w:szCs w:val="22"/>
              </w:rPr>
              <w:t>art. 11</w:t>
            </w:r>
            <w:r>
              <w:rPr>
                <w:b/>
                <w:bCs/>
                <w:sz w:val="22"/>
                <w:szCs w:val="22"/>
              </w:rPr>
              <w:t xml:space="preserve"> del D. Lgs.</w:t>
            </w:r>
            <w:r>
              <w:rPr>
                <w:b/>
                <w:bCs/>
                <w:color w:val="auto"/>
                <w:sz w:val="22"/>
                <w:szCs w:val="22"/>
              </w:rPr>
              <w:t xml:space="preserve"> 30 maggio 2008, n. 115 e s.m.i.</w:t>
            </w:r>
            <w:r>
              <w:rPr>
                <w:b/>
                <w:bCs/>
                <w:sz w:val="22"/>
                <w:szCs w:val="22"/>
              </w:rPr>
              <w:t xml:space="preserve"> - art. 8 del D. Lgs. 8 febbraio 2007, n. 20 e s.m.i.)</w:t>
            </w:r>
          </w:p>
          <w:p w:rsidR="0080298B" w:rsidRDefault="0080298B">
            <w:pPr>
              <w:pStyle w:val="Default"/>
              <w:jc w:val="center"/>
              <w:rPr>
                <w:rFonts w:ascii="Times New Roman" w:hAnsi="Times New Roman" w:cs="Times New Roman"/>
              </w:rPr>
            </w:pPr>
          </w:p>
        </w:tc>
      </w:tr>
    </w:tbl>
    <w:p w:rsidR="0080298B" w:rsidRDefault="0080298B">
      <w:pPr>
        <w:pStyle w:val="Default"/>
        <w:spacing w:line="360" w:lineRule="auto"/>
        <w:jc w:val="both"/>
        <w:rPr>
          <w:sz w:val="22"/>
          <w:szCs w:val="22"/>
        </w:rPr>
      </w:pPr>
    </w:p>
    <w:p w:rsidR="0080298B" w:rsidRDefault="0080298B">
      <w:pPr>
        <w:pStyle w:val="Default"/>
        <w:spacing w:line="360" w:lineRule="auto"/>
        <w:jc w:val="both"/>
        <w:rPr>
          <w:sz w:val="22"/>
          <w:szCs w:val="22"/>
        </w:rPr>
      </w:pPr>
      <w:r>
        <w:rPr>
          <w:sz w:val="22"/>
          <w:szCs w:val="22"/>
        </w:rPr>
        <w:t xml:space="preserve">Il/la sottoscritto/a _________________________________________ nato/a a ____________________ Provincia (|__|__|) il |__|__|/|__|__|/|__|__|__|__| e residente a __________________________________ Provincia (|__|__|), in Via/Piazza ______________________________________________________ n. ______ e-mail certificata (PEC) ________________________________________________ tel. ____________________ fax _______________________  , in qualità di: </w:t>
      </w:r>
    </w:p>
    <w:p w:rsidR="0080298B" w:rsidRDefault="0080298B">
      <w:pPr>
        <w:pStyle w:val="Default"/>
        <w:spacing w:line="360" w:lineRule="auto"/>
        <w:jc w:val="both"/>
        <w:rPr>
          <w:sz w:val="22"/>
          <w:szCs w:val="22"/>
        </w:rPr>
      </w:pPr>
      <w:r>
        <w:rPr>
          <w:sz w:val="22"/>
          <w:szCs w:val="22"/>
        </w:rPr>
        <w:t>|_|</w:t>
      </w:r>
      <w:r>
        <w:rPr>
          <w:b/>
          <w:bCs/>
          <w:sz w:val="22"/>
          <w:szCs w:val="22"/>
        </w:rPr>
        <w:t xml:space="preserve">persona fisica </w:t>
      </w:r>
    </w:p>
    <w:p w:rsidR="0080298B" w:rsidRDefault="0080298B">
      <w:pPr>
        <w:pStyle w:val="Default"/>
        <w:spacing w:line="360" w:lineRule="auto"/>
        <w:jc w:val="both"/>
        <w:rPr>
          <w:sz w:val="22"/>
          <w:szCs w:val="22"/>
        </w:rPr>
      </w:pPr>
      <w:r>
        <w:rPr>
          <w:sz w:val="22"/>
          <w:szCs w:val="22"/>
        </w:rPr>
        <w:t>|_|</w:t>
      </w:r>
      <w:r>
        <w:rPr>
          <w:b/>
          <w:bCs/>
          <w:sz w:val="22"/>
          <w:szCs w:val="22"/>
        </w:rPr>
        <w:t xml:space="preserve">legale rappresentante </w:t>
      </w:r>
      <w:r>
        <w:rPr>
          <w:sz w:val="22"/>
          <w:szCs w:val="22"/>
        </w:rPr>
        <w:t>della Società_____________________________________________con sede legale in _____________________________ (|__|__|), in Via/Piazza _________________________________ n. ____</w:t>
      </w:r>
      <w:r>
        <w:rPr>
          <w:b/>
          <w:bCs/>
          <w:sz w:val="22"/>
          <w:szCs w:val="22"/>
        </w:rPr>
        <w:t xml:space="preserve"> </w:t>
      </w:r>
    </w:p>
    <w:p w:rsidR="0080298B" w:rsidRDefault="0080298B">
      <w:pPr>
        <w:pStyle w:val="Default"/>
        <w:tabs>
          <w:tab w:val="left" w:pos="1418"/>
        </w:tabs>
        <w:spacing w:line="360" w:lineRule="auto"/>
        <w:jc w:val="both"/>
        <w:rPr>
          <w:sz w:val="22"/>
          <w:szCs w:val="22"/>
        </w:rPr>
      </w:pPr>
      <w:r>
        <w:rPr>
          <w:sz w:val="22"/>
          <w:szCs w:val="22"/>
        </w:rPr>
        <w:t xml:space="preserve">Codice fiscale </w:t>
      </w:r>
      <w:r>
        <w:rPr>
          <w:sz w:val="22"/>
          <w:szCs w:val="22"/>
        </w:rPr>
        <w:tab/>
        <w:t xml:space="preserve">|__|__|__|__|__|__|__|__|__|__|__|__|__|__|__|__| </w:t>
      </w:r>
    </w:p>
    <w:p w:rsidR="0080298B" w:rsidRDefault="0080298B">
      <w:pPr>
        <w:pStyle w:val="Default"/>
        <w:tabs>
          <w:tab w:val="left" w:pos="1418"/>
        </w:tabs>
        <w:spacing w:line="360" w:lineRule="auto"/>
        <w:jc w:val="both"/>
        <w:rPr>
          <w:sz w:val="22"/>
          <w:szCs w:val="22"/>
        </w:rPr>
      </w:pPr>
      <w:r>
        <w:rPr>
          <w:sz w:val="22"/>
          <w:szCs w:val="22"/>
        </w:rPr>
        <w:t xml:space="preserve">Partita IVA      </w:t>
      </w:r>
      <w:r>
        <w:rPr>
          <w:sz w:val="22"/>
          <w:szCs w:val="22"/>
        </w:rPr>
        <w:tab/>
        <w:t xml:space="preserve">|__|__|__|__|__|__|__|__|__|__|__|__|__|__|__|__| </w:t>
      </w:r>
    </w:p>
    <w:p w:rsidR="0080298B" w:rsidRDefault="0080298B">
      <w:pPr>
        <w:pStyle w:val="Default"/>
        <w:spacing w:line="360" w:lineRule="auto"/>
        <w:jc w:val="center"/>
        <w:rPr>
          <w:b/>
          <w:bCs/>
        </w:rPr>
      </w:pPr>
    </w:p>
    <w:p w:rsidR="0080298B" w:rsidRDefault="0080298B">
      <w:pPr>
        <w:pStyle w:val="Default"/>
        <w:spacing w:line="360" w:lineRule="auto"/>
        <w:jc w:val="center"/>
      </w:pPr>
      <w:r>
        <w:rPr>
          <w:b/>
          <w:bCs/>
        </w:rPr>
        <w:t>CHIEDE</w:t>
      </w:r>
    </w:p>
    <w:p w:rsidR="0080298B" w:rsidRDefault="0080298B">
      <w:pPr>
        <w:pStyle w:val="Default"/>
        <w:spacing w:line="360" w:lineRule="auto"/>
        <w:jc w:val="both"/>
        <w:rPr>
          <w:color w:val="auto"/>
        </w:rPr>
      </w:pPr>
      <w:r>
        <w:rPr>
          <w:sz w:val="22"/>
          <w:szCs w:val="22"/>
        </w:rPr>
        <w:t xml:space="preserve">il </w:t>
      </w:r>
      <w:r>
        <w:rPr>
          <w:color w:val="auto"/>
        </w:rPr>
        <w:t xml:space="preserve">____________________ </w:t>
      </w:r>
      <w:r>
        <w:rPr>
          <w:color w:val="auto"/>
          <w:vertAlign w:val="superscript"/>
        </w:rPr>
        <w:t>1</w:t>
      </w:r>
      <w:r>
        <w:rPr>
          <w:color w:val="auto"/>
        </w:rPr>
        <w:t xml:space="preserve"> </w:t>
      </w:r>
      <w:r>
        <w:rPr>
          <w:sz w:val="22"/>
          <w:szCs w:val="22"/>
        </w:rPr>
        <w:t>dell’AUTORIZZAZIONE UNICA ai sensi d</w:t>
      </w:r>
      <w:r>
        <w:rPr>
          <w:color w:val="auto"/>
        </w:rPr>
        <w:t xml:space="preserve">ell’art. 11 del D. Lgs 115/2008 e s.m.i., alla ___________________________________ </w:t>
      </w:r>
      <w:r>
        <w:rPr>
          <w:color w:val="auto"/>
          <w:vertAlign w:val="superscript"/>
        </w:rPr>
        <w:t>2</w:t>
      </w:r>
      <w:r>
        <w:rPr>
          <w:color w:val="auto"/>
        </w:rPr>
        <w:t xml:space="preserve"> di un impianto di cogenerazione</w:t>
      </w:r>
      <w:r>
        <w:rPr>
          <w:sz w:val="22"/>
          <w:szCs w:val="22"/>
        </w:rPr>
        <w:t xml:space="preserve"> e delle relative opere connesse ed infrastrutture </w:t>
      </w:r>
      <w:r>
        <w:rPr>
          <w:color w:val="auto"/>
        </w:rPr>
        <w:t>indispensabili, alimentato a _____________________________</w:t>
      </w:r>
      <w:r>
        <w:rPr>
          <w:color w:val="auto"/>
          <w:vertAlign w:val="superscript"/>
        </w:rPr>
        <w:t xml:space="preserve">3 </w:t>
      </w:r>
      <w:r>
        <w:rPr>
          <w:color w:val="auto"/>
        </w:rPr>
        <w:t xml:space="preserve"> .</w:t>
      </w:r>
    </w:p>
    <w:p w:rsidR="0080298B" w:rsidRDefault="0080298B">
      <w:pPr>
        <w:pStyle w:val="Default"/>
        <w:spacing w:line="360" w:lineRule="auto"/>
        <w:jc w:val="both"/>
        <w:rPr>
          <w:sz w:val="20"/>
          <w:szCs w:val="20"/>
        </w:rPr>
      </w:pPr>
      <w:r>
        <w:rPr>
          <w:sz w:val="22"/>
          <w:szCs w:val="22"/>
        </w:rPr>
        <w:t xml:space="preserve">|_| </w:t>
      </w:r>
      <w:r>
        <w:rPr>
          <w:vertAlign w:val="superscript"/>
        </w:rPr>
        <w:t>4</w:t>
      </w:r>
      <w:r>
        <w:rPr>
          <w:sz w:val="20"/>
          <w:szCs w:val="20"/>
          <w:vertAlign w:val="superscript"/>
        </w:rPr>
        <w:t xml:space="preserve"> </w:t>
      </w:r>
      <w:r>
        <w:rPr>
          <w:color w:val="auto"/>
        </w:rPr>
        <w:t>L’impianto è già autorizzato con atto prot. n. _______________ del __________________ , rilasciato da _______________________________________________________________________  .</w:t>
      </w:r>
      <w:r>
        <w:rPr>
          <w:sz w:val="20"/>
          <w:szCs w:val="20"/>
        </w:rPr>
        <w:t xml:space="preserve">  </w:t>
      </w:r>
    </w:p>
    <w:p w:rsidR="0080298B" w:rsidRDefault="0080298B">
      <w:pPr>
        <w:pStyle w:val="Default"/>
        <w:rPr>
          <w:sz w:val="18"/>
          <w:szCs w:val="18"/>
        </w:rPr>
      </w:pPr>
      <w:r>
        <w:rPr>
          <w:sz w:val="18"/>
          <w:szCs w:val="18"/>
        </w:rPr>
        <w:t>1  - Specificare se : rilascio o rinnovo.</w:t>
      </w:r>
    </w:p>
    <w:p w:rsidR="0080298B" w:rsidRDefault="0080298B">
      <w:pPr>
        <w:pStyle w:val="Default"/>
        <w:rPr>
          <w:sz w:val="18"/>
          <w:szCs w:val="18"/>
        </w:rPr>
      </w:pPr>
      <w:r>
        <w:rPr>
          <w:sz w:val="18"/>
          <w:szCs w:val="18"/>
        </w:rPr>
        <w:t xml:space="preserve">2  - Specificare se: costruzione ed esercizio, modifica, potenziamento, rifacimento totale o parziale, riattivazione. </w:t>
      </w:r>
    </w:p>
    <w:p w:rsidR="0080298B" w:rsidRDefault="0080298B">
      <w:pPr>
        <w:pStyle w:val="Default"/>
        <w:rPr>
          <w:sz w:val="18"/>
          <w:szCs w:val="18"/>
        </w:rPr>
      </w:pPr>
      <w:r>
        <w:rPr>
          <w:sz w:val="18"/>
          <w:szCs w:val="18"/>
        </w:rPr>
        <w:t>3  - Specificare il tipo fonte fossile;</w:t>
      </w:r>
    </w:p>
    <w:p w:rsidR="0080298B" w:rsidRDefault="0080298B">
      <w:pPr>
        <w:pStyle w:val="Default"/>
        <w:rPr>
          <w:sz w:val="18"/>
          <w:szCs w:val="18"/>
        </w:rPr>
      </w:pPr>
      <w:r>
        <w:rPr>
          <w:sz w:val="18"/>
          <w:szCs w:val="18"/>
        </w:rPr>
        <w:t xml:space="preserve">4  -Compilare solo se trattasi di intervento di modifica, potenziamento, rifacimento totale o parziale, riattivazione, indicando gli estremi dell’atto autorizzativo e l’Ente che lo ha emesso. </w:t>
      </w:r>
    </w:p>
    <w:p w:rsidR="0080298B" w:rsidRDefault="0080298B">
      <w:pPr>
        <w:pStyle w:val="Default"/>
        <w:spacing w:line="360" w:lineRule="auto"/>
        <w:jc w:val="center"/>
      </w:pPr>
      <w:r>
        <w:rPr>
          <w:b/>
          <w:bCs/>
        </w:rPr>
        <w:t>E DICHIARA QUANTO SEGUE: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3593"/>
        <w:gridCol w:w="35"/>
        <w:gridCol w:w="3559"/>
      </w:tblGrid>
      <w:tr w:rsidR="0080298B">
        <w:tblPrEx>
          <w:tblCellMar>
            <w:top w:w="0" w:type="dxa"/>
            <w:bottom w:w="0" w:type="dxa"/>
          </w:tblCellMar>
        </w:tblPrEx>
        <w:trPr>
          <w:trHeight w:val="407"/>
        </w:trPr>
        <w:tc>
          <w:tcPr>
            <w:tcW w:w="10117" w:type="dxa"/>
            <w:gridSpan w:val="4"/>
            <w:shd w:val="clear" w:color="auto" w:fill="CCECFF"/>
            <w:vAlign w:val="center"/>
          </w:tcPr>
          <w:p w:rsidR="0080298B" w:rsidRDefault="0080298B">
            <w:pPr>
              <w:pStyle w:val="Default"/>
              <w:rPr>
                <w:sz w:val="22"/>
                <w:szCs w:val="22"/>
              </w:rPr>
            </w:pPr>
            <w:r>
              <w:rPr>
                <w:b/>
                <w:bCs/>
                <w:sz w:val="22"/>
                <w:szCs w:val="22"/>
              </w:rPr>
              <w:lastRenderedPageBreak/>
              <w:t>LOCALIZZAZIONE DEL PROGETTO</w:t>
            </w:r>
            <w:r>
              <w:rPr>
                <w:sz w:val="22"/>
                <w:szCs w:val="22"/>
              </w:rPr>
              <w:t xml:space="preserve"> </w:t>
            </w:r>
          </w:p>
        </w:tc>
      </w:tr>
      <w:tr w:rsidR="0080298B">
        <w:tblPrEx>
          <w:tblCellMar>
            <w:top w:w="0" w:type="dxa"/>
            <w:bottom w:w="0" w:type="dxa"/>
          </w:tblCellMar>
        </w:tblPrEx>
        <w:trPr>
          <w:trHeight w:val="406"/>
        </w:trPr>
        <w:tc>
          <w:tcPr>
            <w:tcW w:w="10117" w:type="dxa"/>
            <w:gridSpan w:val="4"/>
            <w:shd w:val="clear" w:color="auto" w:fill="E3E3FF"/>
            <w:vAlign w:val="center"/>
          </w:tcPr>
          <w:p w:rsidR="0080298B" w:rsidRDefault="0080298B">
            <w:pPr>
              <w:pStyle w:val="Default"/>
              <w:rPr>
                <w:sz w:val="22"/>
                <w:szCs w:val="22"/>
              </w:rPr>
            </w:pPr>
            <w:r>
              <w:rPr>
                <w:b/>
                <w:bCs/>
                <w:sz w:val="22"/>
                <w:szCs w:val="22"/>
              </w:rPr>
              <w:t xml:space="preserve">Aree interessate dall’impianto </w:t>
            </w:r>
          </w:p>
        </w:tc>
      </w:tr>
      <w:tr w:rsidR="0080298B">
        <w:tblPrEx>
          <w:tblCellMar>
            <w:top w:w="0" w:type="dxa"/>
            <w:bottom w:w="0" w:type="dxa"/>
          </w:tblCellMar>
        </w:tblPrEx>
        <w:trPr>
          <w:trHeight w:val="351"/>
        </w:trPr>
        <w:tc>
          <w:tcPr>
            <w:tcW w:w="2802" w:type="dxa"/>
            <w:vAlign w:val="center"/>
          </w:tcPr>
          <w:p w:rsidR="0080298B" w:rsidRDefault="0080298B">
            <w:pPr>
              <w:pStyle w:val="Default"/>
              <w:rPr>
                <w:sz w:val="22"/>
                <w:szCs w:val="22"/>
              </w:rPr>
            </w:pPr>
            <w:r>
              <w:rPr>
                <w:sz w:val="22"/>
                <w:szCs w:val="22"/>
              </w:rPr>
              <w:t xml:space="preserve">Località </w:t>
            </w:r>
          </w:p>
        </w:tc>
        <w:tc>
          <w:tcPr>
            <w:tcW w:w="7315" w:type="dxa"/>
            <w:gridSpan w:val="3"/>
            <w:vAlign w:val="center"/>
          </w:tcPr>
          <w:p w:rsidR="0080298B" w:rsidRDefault="0080298B">
            <w:pPr>
              <w:pStyle w:val="Default"/>
              <w:rPr>
                <w:sz w:val="22"/>
                <w:szCs w:val="22"/>
              </w:rPr>
            </w:pPr>
            <w:r>
              <w:rPr>
                <w:sz w:val="22"/>
                <w:szCs w:val="22"/>
              </w:rPr>
              <w:t xml:space="preserve"> </w:t>
            </w:r>
          </w:p>
        </w:tc>
      </w:tr>
      <w:tr w:rsidR="0080298B">
        <w:tblPrEx>
          <w:tblCellMar>
            <w:top w:w="0" w:type="dxa"/>
            <w:bottom w:w="0" w:type="dxa"/>
          </w:tblCellMar>
        </w:tblPrEx>
        <w:trPr>
          <w:trHeight w:val="351"/>
        </w:trPr>
        <w:tc>
          <w:tcPr>
            <w:tcW w:w="2802" w:type="dxa"/>
            <w:vAlign w:val="center"/>
          </w:tcPr>
          <w:p w:rsidR="0080298B" w:rsidRDefault="0080298B">
            <w:pPr>
              <w:pStyle w:val="Default"/>
              <w:rPr>
                <w:sz w:val="22"/>
                <w:szCs w:val="22"/>
              </w:rPr>
            </w:pPr>
            <w:r>
              <w:rPr>
                <w:sz w:val="22"/>
                <w:szCs w:val="22"/>
              </w:rPr>
              <w:t xml:space="preserve">Comune </w:t>
            </w:r>
          </w:p>
        </w:tc>
        <w:tc>
          <w:tcPr>
            <w:tcW w:w="7315" w:type="dxa"/>
            <w:gridSpan w:val="3"/>
            <w:vAlign w:val="center"/>
          </w:tcPr>
          <w:p w:rsidR="0080298B" w:rsidRDefault="0080298B">
            <w:pPr>
              <w:pStyle w:val="Default"/>
              <w:rPr>
                <w:sz w:val="22"/>
                <w:szCs w:val="22"/>
              </w:rPr>
            </w:pPr>
            <w:r>
              <w:rPr>
                <w:sz w:val="22"/>
                <w:szCs w:val="22"/>
              </w:rPr>
              <w:t xml:space="preserve"> </w:t>
            </w:r>
          </w:p>
        </w:tc>
      </w:tr>
      <w:tr w:rsidR="0080298B">
        <w:tblPrEx>
          <w:tblCellMar>
            <w:top w:w="0" w:type="dxa"/>
            <w:bottom w:w="0" w:type="dxa"/>
          </w:tblCellMar>
        </w:tblPrEx>
        <w:trPr>
          <w:trHeight w:val="349"/>
        </w:trPr>
        <w:tc>
          <w:tcPr>
            <w:tcW w:w="2802" w:type="dxa"/>
            <w:vAlign w:val="center"/>
          </w:tcPr>
          <w:p w:rsidR="0080298B" w:rsidRDefault="0080298B">
            <w:pPr>
              <w:pStyle w:val="Default"/>
              <w:rPr>
                <w:sz w:val="22"/>
                <w:szCs w:val="22"/>
              </w:rPr>
            </w:pPr>
            <w:r>
              <w:rPr>
                <w:sz w:val="22"/>
                <w:szCs w:val="22"/>
              </w:rPr>
              <w:t xml:space="preserve">Foglio/i catastale/i  </w:t>
            </w:r>
          </w:p>
        </w:tc>
        <w:tc>
          <w:tcPr>
            <w:tcW w:w="7315" w:type="dxa"/>
            <w:gridSpan w:val="3"/>
            <w:vAlign w:val="center"/>
          </w:tcPr>
          <w:p w:rsidR="0080298B" w:rsidRDefault="0080298B">
            <w:pPr>
              <w:pStyle w:val="Default"/>
              <w:rPr>
                <w:sz w:val="22"/>
                <w:szCs w:val="22"/>
              </w:rPr>
            </w:pPr>
            <w:r>
              <w:rPr>
                <w:sz w:val="22"/>
                <w:szCs w:val="22"/>
              </w:rPr>
              <w:t xml:space="preserve"> </w:t>
            </w:r>
          </w:p>
        </w:tc>
      </w:tr>
      <w:tr w:rsidR="0080298B">
        <w:tblPrEx>
          <w:tblCellMar>
            <w:top w:w="0" w:type="dxa"/>
            <w:bottom w:w="0" w:type="dxa"/>
          </w:tblCellMar>
        </w:tblPrEx>
        <w:trPr>
          <w:trHeight w:val="351"/>
        </w:trPr>
        <w:tc>
          <w:tcPr>
            <w:tcW w:w="2802" w:type="dxa"/>
            <w:vAlign w:val="center"/>
          </w:tcPr>
          <w:p w:rsidR="0080298B" w:rsidRDefault="0080298B">
            <w:pPr>
              <w:pStyle w:val="Default"/>
              <w:rPr>
                <w:sz w:val="22"/>
                <w:szCs w:val="22"/>
              </w:rPr>
            </w:pPr>
            <w:r>
              <w:rPr>
                <w:sz w:val="22"/>
                <w:szCs w:val="22"/>
              </w:rPr>
              <w:t xml:space="preserve">Particella/e </w:t>
            </w:r>
          </w:p>
        </w:tc>
        <w:tc>
          <w:tcPr>
            <w:tcW w:w="7315" w:type="dxa"/>
            <w:gridSpan w:val="3"/>
            <w:vAlign w:val="center"/>
          </w:tcPr>
          <w:p w:rsidR="0080298B" w:rsidRDefault="0080298B">
            <w:pPr>
              <w:pStyle w:val="Default"/>
              <w:rPr>
                <w:sz w:val="22"/>
                <w:szCs w:val="22"/>
              </w:rPr>
            </w:pPr>
            <w:r>
              <w:rPr>
                <w:sz w:val="22"/>
                <w:szCs w:val="22"/>
              </w:rPr>
              <w:t xml:space="preserve"> </w:t>
            </w:r>
          </w:p>
        </w:tc>
      </w:tr>
      <w:tr w:rsidR="0080298B">
        <w:tblPrEx>
          <w:tblCellMar>
            <w:top w:w="0" w:type="dxa"/>
            <w:bottom w:w="0" w:type="dxa"/>
          </w:tblCellMar>
        </w:tblPrEx>
        <w:trPr>
          <w:trHeight w:val="377"/>
        </w:trPr>
        <w:tc>
          <w:tcPr>
            <w:tcW w:w="2802" w:type="dxa"/>
            <w:vAlign w:val="center"/>
          </w:tcPr>
          <w:p w:rsidR="0080298B" w:rsidRDefault="0080298B">
            <w:pPr>
              <w:pStyle w:val="Default"/>
              <w:rPr>
                <w:sz w:val="22"/>
                <w:szCs w:val="22"/>
              </w:rPr>
            </w:pPr>
            <w:r>
              <w:rPr>
                <w:sz w:val="22"/>
                <w:szCs w:val="22"/>
              </w:rPr>
              <w:t xml:space="preserve">Categoria </w:t>
            </w:r>
          </w:p>
        </w:tc>
        <w:tc>
          <w:tcPr>
            <w:tcW w:w="7315" w:type="dxa"/>
            <w:gridSpan w:val="3"/>
            <w:vAlign w:val="center"/>
          </w:tcPr>
          <w:p w:rsidR="0080298B" w:rsidRDefault="0080298B">
            <w:pPr>
              <w:pStyle w:val="Default"/>
              <w:rPr>
                <w:sz w:val="22"/>
                <w:szCs w:val="22"/>
              </w:rPr>
            </w:pPr>
            <w:r>
              <w:rPr>
                <w:sz w:val="22"/>
                <w:szCs w:val="22"/>
              </w:rPr>
              <w:t xml:space="preserve"> </w:t>
            </w:r>
          </w:p>
        </w:tc>
      </w:tr>
      <w:tr w:rsidR="0080298B">
        <w:tblPrEx>
          <w:tblCellMar>
            <w:top w:w="0" w:type="dxa"/>
            <w:bottom w:w="0" w:type="dxa"/>
          </w:tblCellMar>
        </w:tblPrEx>
        <w:trPr>
          <w:trHeight w:val="377"/>
        </w:trPr>
        <w:tc>
          <w:tcPr>
            <w:tcW w:w="2802" w:type="dxa"/>
            <w:vAlign w:val="center"/>
          </w:tcPr>
          <w:p w:rsidR="0080298B" w:rsidRDefault="0080298B">
            <w:pPr>
              <w:pStyle w:val="Default"/>
              <w:rPr>
                <w:sz w:val="22"/>
                <w:szCs w:val="22"/>
                <w:lang w:val="en-GB"/>
              </w:rPr>
            </w:pPr>
            <w:r>
              <w:rPr>
                <w:color w:val="auto"/>
                <w:lang w:val="en-GB"/>
              </w:rPr>
              <w:t>Coordinate Gauss Boaga</w:t>
            </w:r>
          </w:p>
        </w:tc>
        <w:tc>
          <w:tcPr>
            <w:tcW w:w="3693" w:type="dxa"/>
            <w:gridSpan w:val="2"/>
            <w:vAlign w:val="center"/>
          </w:tcPr>
          <w:p w:rsidR="0080298B" w:rsidRDefault="0080298B">
            <w:pPr>
              <w:pStyle w:val="Default"/>
              <w:rPr>
                <w:sz w:val="22"/>
                <w:szCs w:val="22"/>
                <w:lang w:val="en-GB"/>
              </w:rPr>
            </w:pPr>
          </w:p>
        </w:tc>
        <w:tc>
          <w:tcPr>
            <w:tcW w:w="3622" w:type="dxa"/>
            <w:vAlign w:val="center"/>
          </w:tcPr>
          <w:p w:rsidR="0080298B" w:rsidRDefault="0080298B">
            <w:pPr>
              <w:pStyle w:val="Default"/>
              <w:rPr>
                <w:sz w:val="22"/>
                <w:szCs w:val="22"/>
                <w:lang w:val="en-GB"/>
              </w:rPr>
            </w:pPr>
          </w:p>
        </w:tc>
      </w:tr>
      <w:tr w:rsidR="0080298B">
        <w:tblPrEx>
          <w:tblCellMar>
            <w:top w:w="0" w:type="dxa"/>
            <w:bottom w:w="0" w:type="dxa"/>
          </w:tblCellMar>
        </w:tblPrEx>
        <w:trPr>
          <w:trHeight w:val="409"/>
        </w:trPr>
        <w:tc>
          <w:tcPr>
            <w:tcW w:w="10117" w:type="dxa"/>
            <w:gridSpan w:val="4"/>
            <w:shd w:val="clear" w:color="auto" w:fill="E3E3FF"/>
            <w:vAlign w:val="center"/>
          </w:tcPr>
          <w:p w:rsidR="0080298B" w:rsidRDefault="0080298B">
            <w:pPr>
              <w:pStyle w:val="Default"/>
              <w:rPr>
                <w:sz w:val="22"/>
                <w:szCs w:val="22"/>
              </w:rPr>
            </w:pPr>
            <w:r>
              <w:rPr>
                <w:b/>
                <w:bCs/>
                <w:sz w:val="22"/>
                <w:szCs w:val="22"/>
              </w:rPr>
              <w:t xml:space="preserve">Aree interessate dalle opere ed infrastrutture connesse, necessarie per la costruzione e/o  l’esercizio </w:t>
            </w:r>
          </w:p>
        </w:tc>
      </w:tr>
      <w:tr w:rsidR="0080298B">
        <w:tblPrEx>
          <w:tblCellMar>
            <w:top w:w="0" w:type="dxa"/>
            <w:bottom w:w="0" w:type="dxa"/>
          </w:tblCellMar>
        </w:tblPrEx>
        <w:trPr>
          <w:trHeight w:val="349"/>
        </w:trPr>
        <w:tc>
          <w:tcPr>
            <w:tcW w:w="2802" w:type="dxa"/>
            <w:vAlign w:val="center"/>
          </w:tcPr>
          <w:p w:rsidR="0080298B" w:rsidRDefault="0080298B">
            <w:pPr>
              <w:pStyle w:val="Default"/>
              <w:rPr>
                <w:sz w:val="22"/>
                <w:szCs w:val="22"/>
              </w:rPr>
            </w:pPr>
            <w:r>
              <w:rPr>
                <w:sz w:val="22"/>
                <w:szCs w:val="22"/>
              </w:rPr>
              <w:t xml:space="preserve">Località </w:t>
            </w:r>
          </w:p>
        </w:tc>
        <w:tc>
          <w:tcPr>
            <w:tcW w:w="7315" w:type="dxa"/>
            <w:gridSpan w:val="3"/>
            <w:vAlign w:val="center"/>
          </w:tcPr>
          <w:p w:rsidR="0080298B" w:rsidRDefault="0080298B">
            <w:pPr>
              <w:pStyle w:val="Default"/>
              <w:rPr>
                <w:sz w:val="22"/>
                <w:szCs w:val="22"/>
              </w:rPr>
            </w:pPr>
            <w:r>
              <w:rPr>
                <w:sz w:val="22"/>
                <w:szCs w:val="22"/>
              </w:rPr>
              <w:t xml:space="preserve"> </w:t>
            </w:r>
          </w:p>
        </w:tc>
      </w:tr>
      <w:tr w:rsidR="0080298B">
        <w:tblPrEx>
          <w:tblCellMar>
            <w:top w:w="0" w:type="dxa"/>
            <w:bottom w:w="0" w:type="dxa"/>
          </w:tblCellMar>
        </w:tblPrEx>
        <w:trPr>
          <w:trHeight w:val="351"/>
        </w:trPr>
        <w:tc>
          <w:tcPr>
            <w:tcW w:w="2802" w:type="dxa"/>
            <w:vAlign w:val="center"/>
          </w:tcPr>
          <w:p w:rsidR="0080298B" w:rsidRDefault="0080298B">
            <w:pPr>
              <w:pStyle w:val="Default"/>
              <w:rPr>
                <w:sz w:val="22"/>
                <w:szCs w:val="22"/>
              </w:rPr>
            </w:pPr>
            <w:r>
              <w:rPr>
                <w:sz w:val="22"/>
                <w:szCs w:val="22"/>
              </w:rPr>
              <w:t xml:space="preserve">Comune </w:t>
            </w:r>
          </w:p>
        </w:tc>
        <w:tc>
          <w:tcPr>
            <w:tcW w:w="7315" w:type="dxa"/>
            <w:gridSpan w:val="3"/>
            <w:vAlign w:val="center"/>
          </w:tcPr>
          <w:p w:rsidR="0080298B" w:rsidRDefault="0080298B">
            <w:pPr>
              <w:pStyle w:val="Default"/>
              <w:rPr>
                <w:sz w:val="22"/>
                <w:szCs w:val="22"/>
              </w:rPr>
            </w:pPr>
            <w:r>
              <w:rPr>
                <w:sz w:val="22"/>
                <w:szCs w:val="22"/>
              </w:rPr>
              <w:t xml:space="preserve"> </w:t>
            </w:r>
          </w:p>
        </w:tc>
      </w:tr>
      <w:tr w:rsidR="0080298B">
        <w:tblPrEx>
          <w:tblCellMar>
            <w:top w:w="0" w:type="dxa"/>
            <w:bottom w:w="0" w:type="dxa"/>
          </w:tblCellMar>
        </w:tblPrEx>
        <w:trPr>
          <w:trHeight w:val="351"/>
        </w:trPr>
        <w:tc>
          <w:tcPr>
            <w:tcW w:w="2802" w:type="dxa"/>
            <w:vAlign w:val="center"/>
          </w:tcPr>
          <w:p w:rsidR="0080298B" w:rsidRDefault="0080298B">
            <w:pPr>
              <w:pStyle w:val="Default"/>
              <w:rPr>
                <w:sz w:val="22"/>
                <w:szCs w:val="22"/>
              </w:rPr>
            </w:pPr>
            <w:r>
              <w:rPr>
                <w:sz w:val="22"/>
                <w:szCs w:val="22"/>
              </w:rPr>
              <w:t xml:space="preserve">Foglio/i catastale/i </w:t>
            </w:r>
          </w:p>
        </w:tc>
        <w:tc>
          <w:tcPr>
            <w:tcW w:w="7315" w:type="dxa"/>
            <w:gridSpan w:val="3"/>
            <w:vAlign w:val="center"/>
          </w:tcPr>
          <w:p w:rsidR="0080298B" w:rsidRDefault="0080298B">
            <w:pPr>
              <w:pStyle w:val="Default"/>
              <w:rPr>
                <w:sz w:val="22"/>
                <w:szCs w:val="22"/>
              </w:rPr>
            </w:pPr>
            <w:r>
              <w:rPr>
                <w:sz w:val="22"/>
                <w:szCs w:val="22"/>
              </w:rPr>
              <w:t xml:space="preserve"> </w:t>
            </w:r>
          </w:p>
        </w:tc>
      </w:tr>
      <w:tr w:rsidR="0080298B">
        <w:tblPrEx>
          <w:tblCellMar>
            <w:top w:w="0" w:type="dxa"/>
            <w:bottom w:w="0" w:type="dxa"/>
          </w:tblCellMar>
        </w:tblPrEx>
        <w:trPr>
          <w:trHeight w:val="349"/>
        </w:trPr>
        <w:tc>
          <w:tcPr>
            <w:tcW w:w="2802" w:type="dxa"/>
            <w:vAlign w:val="center"/>
          </w:tcPr>
          <w:p w:rsidR="0080298B" w:rsidRDefault="0080298B">
            <w:pPr>
              <w:pStyle w:val="Default"/>
              <w:rPr>
                <w:sz w:val="22"/>
                <w:szCs w:val="22"/>
              </w:rPr>
            </w:pPr>
            <w:r>
              <w:rPr>
                <w:sz w:val="22"/>
                <w:szCs w:val="22"/>
              </w:rPr>
              <w:t xml:space="preserve">Particella/e </w:t>
            </w:r>
          </w:p>
        </w:tc>
        <w:tc>
          <w:tcPr>
            <w:tcW w:w="7315" w:type="dxa"/>
            <w:gridSpan w:val="3"/>
            <w:vAlign w:val="center"/>
          </w:tcPr>
          <w:p w:rsidR="0080298B" w:rsidRDefault="0080298B">
            <w:pPr>
              <w:pStyle w:val="Default"/>
              <w:rPr>
                <w:sz w:val="22"/>
                <w:szCs w:val="22"/>
              </w:rPr>
            </w:pPr>
            <w:r>
              <w:rPr>
                <w:sz w:val="22"/>
                <w:szCs w:val="22"/>
              </w:rPr>
              <w:t xml:space="preserve"> </w:t>
            </w:r>
          </w:p>
        </w:tc>
      </w:tr>
      <w:tr w:rsidR="0080298B">
        <w:tblPrEx>
          <w:tblCellMar>
            <w:top w:w="0" w:type="dxa"/>
            <w:bottom w:w="0" w:type="dxa"/>
          </w:tblCellMar>
        </w:tblPrEx>
        <w:trPr>
          <w:trHeight w:val="377"/>
        </w:trPr>
        <w:tc>
          <w:tcPr>
            <w:tcW w:w="2802" w:type="dxa"/>
            <w:vAlign w:val="center"/>
          </w:tcPr>
          <w:p w:rsidR="0080298B" w:rsidRDefault="0080298B">
            <w:pPr>
              <w:pStyle w:val="Default"/>
              <w:rPr>
                <w:sz w:val="22"/>
                <w:szCs w:val="22"/>
              </w:rPr>
            </w:pPr>
            <w:r>
              <w:rPr>
                <w:sz w:val="22"/>
                <w:szCs w:val="22"/>
              </w:rPr>
              <w:t xml:space="preserve">Categoria </w:t>
            </w:r>
          </w:p>
        </w:tc>
        <w:tc>
          <w:tcPr>
            <w:tcW w:w="7315" w:type="dxa"/>
            <w:gridSpan w:val="3"/>
            <w:vAlign w:val="center"/>
          </w:tcPr>
          <w:p w:rsidR="0080298B" w:rsidRDefault="0080298B">
            <w:pPr>
              <w:pStyle w:val="Default"/>
              <w:rPr>
                <w:sz w:val="22"/>
                <w:szCs w:val="22"/>
              </w:rPr>
            </w:pPr>
            <w:r>
              <w:rPr>
                <w:sz w:val="22"/>
                <w:szCs w:val="22"/>
              </w:rPr>
              <w:t xml:space="preserve"> </w:t>
            </w:r>
          </w:p>
        </w:tc>
      </w:tr>
      <w:tr w:rsidR="0080298B">
        <w:tblPrEx>
          <w:tblCellMar>
            <w:top w:w="0" w:type="dxa"/>
            <w:bottom w:w="0" w:type="dxa"/>
          </w:tblCellMar>
        </w:tblPrEx>
        <w:trPr>
          <w:trHeight w:val="377"/>
        </w:trPr>
        <w:tc>
          <w:tcPr>
            <w:tcW w:w="2802" w:type="dxa"/>
            <w:vAlign w:val="center"/>
          </w:tcPr>
          <w:p w:rsidR="0080298B" w:rsidRDefault="0080298B">
            <w:pPr>
              <w:pStyle w:val="Default"/>
              <w:rPr>
                <w:sz w:val="22"/>
                <w:szCs w:val="22"/>
                <w:lang w:val="en-GB"/>
              </w:rPr>
            </w:pPr>
            <w:r>
              <w:rPr>
                <w:color w:val="auto"/>
                <w:lang w:val="en-GB"/>
              </w:rPr>
              <w:t>coordinate Gauss Boaga</w:t>
            </w:r>
          </w:p>
        </w:tc>
        <w:tc>
          <w:tcPr>
            <w:tcW w:w="3657" w:type="dxa"/>
            <w:vAlign w:val="center"/>
          </w:tcPr>
          <w:p w:rsidR="0080298B" w:rsidRDefault="0080298B">
            <w:pPr>
              <w:pStyle w:val="Default"/>
              <w:rPr>
                <w:sz w:val="22"/>
                <w:szCs w:val="22"/>
                <w:lang w:val="en-GB"/>
              </w:rPr>
            </w:pPr>
          </w:p>
        </w:tc>
        <w:tc>
          <w:tcPr>
            <w:tcW w:w="3658" w:type="dxa"/>
            <w:gridSpan w:val="2"/>
            <w:vAlign w:val="center"/>
          </w:tcPr>
          <w:p w:rsidR="0080298B" w:rsidRDefault="0080298B">
            <w:pPr>
              <w:pStyle w:val="Default"/>
              <w:rPr>
                <w:sz w:val="22"/>
                <w:szCs w:val="22"/>
                <w:lang w:val="en-GB"/>
              </w:rPr>
            </w:pPr>
          </w:p>
        </w:tc>
      </w:tr>
    </w:tbl>
    <w:p w:rsidR="0080298B" w:rsidRDefault="0080298B">
      <w:pPr>
        <w:pStyle w:val="Default"/>
        <w:rPr>
          <w:color w:val="auto"/>
          <w:sz w:val="8"/>
          <w:szCs w:val="8"/>
          <w:lang w:val="en-GB"/>
        </w:rPr>
      </w:pPr>
    </w:p>
    <w:p w:rsidR="0080298B" w:rsidRDefault="0080298B">
      <w:pPr>
        <w:pStyle w:val="Default"/>
        <w:rPr>
          <w:color w:val="auto"/>
          <w:sz w:val="4"/>
          <w:szCs w:val="4"/>
          <w:lang w:val="en-GB"/>
        </w:rPr>
      </w:pPr>
      <w:r>
        <w:rPr>
          <w:color w:val="auto"/>
          <w:sz w:val="4"/>
          <w:szCs w:val="4"/>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9"/>
        <w:gridCol w:w="5969"/>
      </w:tblGrid>
      <w:tr w:rsidR="0080298B">
        <w:tblPrEx>
          <w:tblCellMar>
            <w:top w:w="0" w:type="dxa"/>
            <w:bottom w:w="0" w:type="dxa"/>
          </w:tblCellMar>
        </w:tblPrEx>
        <w:trPr>
          <w:trHeight w:val="406"/>
        </w:trPr>
        <w:tc>
          <w:tcPr>
            <w:tcW w:w="10188" w:type="dxa"/>
            <w:gridSpan w:val="2"/>
            <w:shd w:val="clear" w:color="auto" w:fill="CCECFF"/>
            <w:vAlign w:val="center"/>
          </w:tcPr>
          <w:p w:rsidR="0080298B" w:rsidRDefault="0080298B">
            <w:pPr>
              <w:pStyle w:val="Default"/>
              <w:rPr>
                <w:b/>
                <w:bCs/>
                <w:sz w:val="22"/>
                <w:szCs w:val="22"/>
              </w:rPr>
            </w:pPr>
            <w:r>
              <w:rPr>
                <w:b/>
                <w:bCs/>
                <w:sz w:val="22"/>
                <w:szCs w:val="22"/>
              </w:rPr>
              <w:t xml:space="preserve">DATI TECNICI DELL’IMPIANTO </w:t>
            </w:r>
          </w:p>
        </w:tc>
      </w:tr>
      <w:tr w:rsidR="0080298B">
        <w:tblPrEx>
          <w:tblCellMar>
            <w:top w:w="0" w:type="dxa"/>
            <w:bottom w:w="0" w:type="dxa"/>
          </w:tblCellMar>
        </w:tblPrEx>
        <w:trPr>
          <w:trHeight w:val="352"/>
        </w:trPr>
        <w:tc>
          <w:tcPr>
            <w:tcW w:w="4219" w:type="dxa"/>
            <w:vAlign w:val="center"/>
          </w:tcPr>
          <w:p w:rsidR="0080298B" w:rsidRDefault="0080298B">
            <w:pPr>
              <w:pStyle w:val="Default"/>
              <w:rPr>
                <w:sz w:val="22"/>
                <w:szCs w:val="22"/>
              </w:rPr>
            </w:pPr>
            <w:r>
              <w:rPr>
                <w:sz w:val="22"/>
                <w:szCs w:val="22"/>
              </w:rPr>
              <w:t xml:space="preserve">Potenza termica nominale installata (kWt) </w:t>
            </w:r>
          </w:p>
        </w:tc>
        <w:tc>
          <w:tcPr>
            <w:tcW w:w="5969" w:type="dxa"/>
            <w:vAlign w:val="center"/>
          </w:tcPr>
          <w:p w:rsidR="0080298B" w:rsidRDefault="0080298B">
            <w:pPr>
              <w:pStyle w:val="Default"/>
              <w:spacing w:line="360" w:lineRule="auto"/>
              <w:rPr>
                <w:sz w:val="22"/>
                <w:szCs w:val="22"/>
              </w:rPr>
            </w:pPr>
            <w:r>
              <w:rPr>
                <w:sz w:val="22"/>
                <w:szCs w:val="22"/>
              </w:rPr>
              <w:t xml:space="preserve"> </w:t>
            </w:r>
          </w:p>
        </w:tc>
      </w:tr>
      <w:tr w:rsidR="0080298B">
        <w:tblPrEx>
          <w:tblCellMar>
            <w:top w:w="0" w:type="dxa"/>
            <w:bottom w:w="0" w:type="dxa"/>
          </w:tblCellMar>
        </w:tblPrEx>
        <w:trPr>
          <w:trHeight w:val="352"/>
        </w:trPr>
        <w:tc>
          <w:tcPr>
            <w:tcW w:w="4219" w:type="dxa"/>
            <w:vAlign w:val="center"/>
          </w:tcPr>
          <w:p w:rsidR="0080298B" w:rsidRDefault="0080298B">
            <w:pPr>
              <w:pStyle w:val="Default"/>
              <w:rPr>
                <w:sz w:val="22"/>
                <w:szCs w:val="22"/>
              </w:rPr>
            </w:pPr>
            <w:r>
              <w:rPr>
                <w:sz w:val="22"/>
                <w:szCs w:val="22"/>
              </w:rPr>
              <w:t xml:space="preserve">Potenza elettrica nominale installata  (kWe) </w:t>
            </w:r>
          </w:p>
        </w:tc>
        <w:tc>
          <w:tcPr>
            <w:tcW w:w="5969" w:type="dxa"/>
            <w:vAlign w:val="center"/>
          </w:tcPr>
          <w:p w:rsidR="0080298B" w:rsidRDefault="0080298B">
            <w:pPr>
              <w:pStyle w:val="Default"/>
              <w:spacing w:line="360" w:lineRule="auto"/>
              <w:rPr>
                <w:sz w:val="22"/>
                <w:szCs w:val="22"/>
              </w:rPr>
            </w:pPr>
            <w:r>
              <w:rPr>
                <w:sz w:val="22"/>
                <w:szCs w:val="22"/>
              </w:rPr>
              <w:t xml:space="preserve"> </w:t>
            </w:r>
          </w:p>
        </w:tc>
      </w:tr>
    </w:tbl>
    <w:p w:rsidR="0080298B" w:rsidRDefault="0080298B">
      <w:pPr>
        <w:pStyle w:val="Default"/>
        <w:rPr>
          <w:color w:val="auto"/>
          <w:sz w:val="8"/>
          <w:szCs w:val="8"/>
        </w:rPr>
      </w:pPr>
    </w:p>
    <w:p w:rsidR="0080298B" w:rsidRDefault="0080298B">
      <w:pPr>
        <w:pStyle w:val="Default"/>
        <w:rPr>
          <w:color w:val="auto"/>
          <w:sz w:val="4"/>
          <w:szCs w:val="4"/>
        </w:rPr>
      </w:pPr>
      <w:r>
        <w:rPr>
          <w:color w:val="auto"/>
          <w:sz w:val="4"/>
          <w:szCs w:val="4"/>
        </w:rPr>
        <w:t xml:space="preserve"> </w:t>
      </w:r>
    </w:p>
    <w:tbl>
      <w:tblPr>
        <w:tblW w:w="10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983"/>
        <w:gridCol w:w="987"/>
        <w:gridCol w:w="434"/>
        <w:gridCol w:w="567"/>
        <w:gridCol w:w="1961"/>
        <w:gridCol w:w="484"/>
        <w:gridCol w:w="555"/>
        <w:gridCol w:w="2103"/>
        <w:gridCol w:w="426"/>
        <w:gridCol w:w="1078"/>
      </w:tblGrid>
      <w:tr w:rsidR="0080298B">
        <w:tblPrEx>
          <w:tblCellMar>
            <w:top w:w="0" w:type="dxa"/>
            <w:bottom w:w="0" w:type="dxa"/>
          </w:tblCellMar>
        </w:tblPrEx>
        <w:trPr>
          <w:trHeight w:val="409"/>
        </w:trPr>
        <w:tc>
          <w:tcPr>
            <w:tcW w:w="10117" w:type="dxa"/>
            <w:gridSpan w:val="11"/>
            <w:shd w:val="clear" w:color="auto" w:fill="CCECFF"/>
            <w:vAlign w:val="center"/>
          </w:tcPr>
          <w:p w:rsidR="0080298B" w:rsidRDefault="0080298B">
            <w:pPr>
              <w:pStyle w:val="Default"/>
              <w:rPr>
                <w:sz w:val="22"/>
                <w:szCs w:val="22"/>
              </w:rPr>
            </w:pPr>
            <w:r>
              <w:rPr>
                <w:b/>
                <w:bCs/>
                <w:sz w:val="22"/>
                <w:szCs w:val="22"/>
              </w:rPr>
              <w:t>DATI DEL PROGETTISTA</w:t>
            </w:r>
            <w:r>
              <w:rPr>
                <w:sz w:val="22"/>
                <w:szCs w:val="22"/>
              </w:rPr>
              <w:t xml:space="preserve"> </w:t>
            </w:r>
          </w:p>
        </w:tc>
      </w:tr>
      <w:tr w:rsidR="0080298B">
        <w:tblPrEx>
          <w:tblCellMar>
            <w:top w:w="0" w:type="dxa"/>
            <w:bottom w:w="0" w:type="dxa"/>
          </w:tblCellMar>
        </w:tblPrEx>
        <w:trPr>
          <w:trHeight w:val="349"/>
        </w:trPr>
        <w:tc>
          <w:tcPr>
            <w:tcW w:w="2509" w:type="dxa"/>
            <w:gridSpan w:val="3"/>
            <w:vAlign w:val="center"/>
          </w:tcPr>
          <w:p w:rsidR="0080298B" w:rsidRDefault="0080298B">
            <w:pPr>
              <w:pStyle w:val="Default"/>
              <w:rPr>
                <w:sz w:val="22"/>
                <w:szCs w:val="22"/>
              </w:rPr>
            </w:pPr>
            <w:r>
              <w:rPr>
                <w:sz w:val="22"/>
                <w:szCs w:val="22"/>
              </w:rPr>
              <w:t xml:space="preserve">Nome e Cognome </w:t>
            </w:r>
          </w:p>
        </w:tc>
        <w:tc>
          <w:tcPr>
            <w:tcW w:w="7608" w:type="dxa"/>
            <w:gridSpan w:val="8"/>
            <w:vAlign w:val="center"/>
          </w:tcPr>
          <w:p w:rsidR="0080298B" w:rsidRDefault="0080298B">
            <w:pPr>
              <w:pStyle w:val="Default"/>
              <w:rPr>
                <w:sz w:val="22"/>
                <w:szCs w:val="22"/>
              </w:rPr>
            </w:pPr>
            <w:r>
              <w:rPr>
                <w:sz w:val="22"/>
                <w:szCs w:val="22"/>
              </w:rPr>
              <w:t xml:space="preserve"> </w:t>
            </w:r>
          </w:p>
        </w:tc>
      </w:tr>
      <w:tr w:rsidR="0080298B">
        <w:tblPrEx>
          <w:tblCellMar>
            <w:top w:w="0" w:type="dxa"/>
            <w:bottom w:w="0" w:type="dxa"/>
          </w:tblCellMar>
        </w:tblPrEx>
        <w:trPr>
          <w:trHeight w:val="351"/>
        </w:trPr>
        <w:tc>
          <w:tcPr>
            <w:tcW w:w="2509" w:type="dxa"/>
            <w:gridSpan w:val="3"/>
            <w:vAlign w:val="center"/>
          </w:tcPr>
          <w:p w:rsidR="0080298B" w:rsidRDefault="0080298B">
            <w:pPr>
              <w:pStyle w:val="Default"/>
              <w:rPr>
                <w:sz w:val="22"/>
                <w:szCs w:val="22"/>
              </w:rPr>
            </w:pPr>
            <w:r>
              <w:rPr>
                <w:sz w:val="22"/>
                <w:szCs w:val="22"/>
              </w:rPr>
              <w:t xml:space="preserve">Titolo di studio </w:t>
            </w:r>
          </w:p>
        </w:tc>
        <w:tc>
          <w:tcPr>
            <w:tcW w:w="7608" w:type="dxa"/>
            <w:gridSpan w:val="8"/>
            <w:vAlign w:val="center"/>
          </w:tcPr>
          <w:p w:rsidR="0080298B" w:rsidRDefault="0080298B">
            <w:pPr>
              <w:pStyle w:val="Default"/>
              <w:rPr>
                <w:sz w:val="22"/>
                <w:szCs w:val="22"/>
              </w:rPr>
            </w:pPr>
            <w:r>
              <w:rPr>
                <w:sz w:val="22"/>
                <w:szCs w:val="22"/>
              </w:rPr>
              <w:t xml:space="preserve"> </w:t>
            </w:r>
          </w:p>
        </w:tc>
      </w:tr>
      <w:tr w:rsidR="0080298B">
        <w:tblPrEx>
          <w:tblCellMar>
            <w:top w:w="0" w:type="dxa"/>
            <w:bottom w:w="0" w:type="dxa"/>
          </w:tblCellMar>
        </w:tblPrEx>
        <w:trPr>
          <w:trHeight w:val="351"/>
        </w:trPr>
        <w:tc>
          <w:tcPr>
            <w:tcW w:w="2509" w:type="dxa"/>
            <w:gridSpan w:val="3"/>
            <w:vAlign w:val="center"/>
          </w:tcPr>
          <w:p w:rsidR="0080298B" w:rsidRDefault="0080298B">
            <w:pPr>
              <w:pStyle w:val="Default"/>
              <w:rPr>
                <w:sz w:val="22"/>
                <w:szCs w:val="22"/>
              </w:rPr>
            </w:pPr>
            <w:r>
              <w:rPr>
                <w:sz w:val="22"/>
                <w:szCs w:val="22"/>
              </w:rPr>
              <w:t>Iscritto all’Albo dei/degli</w:t>
            </w:r>
          </w:p>
        </w:tc>
        <w:tc>
          <w:tcPr>
            <w:tcW w:w="2962" w:type="dxa"/>
            <w:gridSpan w:val="3"/>
            <w:vAlign w:val="center"/>
          </w:tcPr>
          <w:p w:rsidR="0080298B" w:rsidRDefault="0080298B">
            <w:pPr>
              <w:pStyle w:val="Default"/>
              <w:rPr>
                <w:sz w:val="22"/>
                <w:szCs w:val="22"/>
              </w:rPr>
            </w:pPr>
          </w:p>
        </w:tc>
        <w:tc>
          <w:tcPr>
            <w:tcW w:w="484" w:type="dxa"/>
            <w:vAlign w:val="center"/>
          </w:tcPr>
          <w:p w:rsidR="0080298B" w:rsidRDefault="0080298B">
            <w:pPr>
              <w:pStyle w:val="Default"/>
              <w:rPr>
                <w:sz w:val="22"/>
                <w:szCs w:val="22"/>
              </w:rPr>
            </w:pPr>
            <w:r>
              <w:rPr>
                <w:sz w:val="22"/>
                <w:szCs w:val="22"/>
              </w:rPr>
              <w:t>di</w:t>
            </w:r>
          </w:p>
        </w:tc>
        <w:tc>
          <w:tcPr>
            <w:tcW w:w="2658" w:type="dxa"/>
            <w:gridSpan w:val="2"/>
            <w:vAlign w:val="center"/>
          </w:tcPr>
          <w:p w:rsidR="0080298B" w:rsidRDefault="0080298B">
            <w:pPr>
              <w:pStyle w:val="Default"/>
              <w:rPr>
                <w:sz w:val="22"/>
                <w:szCs w:val="22"/>
              </w:rPr>
            </w:pPr>
          </w:p>
        </w:tc>
        <w:tc>
          <w:tcPr>
            <w:tcW w:w="426" w:type="dxa"/>
            <w:vAlign w:val="center"/>
          </w:tcPr>
          <w:p w:rsidR="0080298B" w:rsidRDefault="0080298B">
            <w:pPr>
              <w:pStyle w:val="Default"/>
              <w:rPr>
                <w:sz w:val="22"/>
                <w:szCs w:val="22"/>
              </w:rPr>
            </w:pPr>
            <w:r>
              <w:rPr>
                <w:sz w:val="22"/>
                <w:szCs w:val="22"/>
              </w:rPr>
              <w:t>n°</w:t>
            </w:r>
          </w:p>
        </w:tc>
        <w:tc>
          <w:tcPr>
            <w:tcW w:w="1078" w:type="dxa"/>
            <w:vAlign w:val="center"/>
          </w:tcPr>
          <w:p w:rsidR="0080298B" w:rsidRDefault="0080298B">
            <w:pPr>
              <w:pStyle w:val="Default"/>
              <w:rPr>
                <w:sz w:val="22"/>
                <w:szCs w:val="22"/>
              </w:rPr>
            </w:pPr>
          </w:p>
        </w:tc>
      </w:tr>
      <w:tr w:rsidR="0080298B">
        <w:tblPrEx>
          <w:tblCellMar>
            <w:top w:w="0" w:type="dxa"/>
            <w:bottom w:w="0" w:type="dxa"/>
          </w:tblCellMar>
        </w:tblPrEx>
        <w:trPr>
          <w:trHeight w:val="351"/>
        </w:trPr>
        <w:tc>
          <w:tcPr>
            <w:tcW w:w="1522" w:type="dxa"/>
            <w:gridSpan w:val="2"/>
            <w:vAlign w:val="center"/>
          </w:tcPr>
          <w:p w:rsidR="0080298B" w:rsidRDefault="0080298B">
            <w:pPr>
              <w:pStyle w:val="Default"/>
              <w:rPr>
                <w:sz w:val="22"/>
                <w:szCs w:val="22"/>
              </w:rPr>
            </w:pPr>
            <w:r>
              <w:rPr>
                <w:sz w:val="22"/>
                <w:szCs w:val="22"/>
              </w:rPr>
              <w:t>C.F. o P.IVA</w:t>
            </w:r>
          </w:p>
        </w:tc>
        <w:tc>
          <w:tcPr>
            <w:tcW w:w="8595" w:type="dxa"/>
            <w:gridSpan w:val="9"/>
            <w:vAlign w:val="center"/>
          </w:tcPr>
          <w:p w:rsidR="0080298B" w:rsidRDefault="0080298B">
            <w:pPr>
              <w:pStyle w:val="Default"/>
              <w:rPr>
                <w:sz w:val="22"/>
                <w:szCs w:val="22"/>
              </w:rPr>
            </w:pPr>
          </w:p>
        </w:tc>
      </w:tr>
      <w:tr w:rsidR="0080298B">
        <w:tblPrEx>
          <w:tblCellMar>
            <w:top w:w="0" w:type="dxa"/>
            <w:bottom w:w="0" w:type="dxa"/>
          </w:tblCellMar>
        </w:tblPrEx>
        <w:trPr>
          <w:trHeight w:val="351"/>
        </w:trPr>
        <w:tc>
          <w:tcPr>
            <w:tcW w:w="539" w:type="dxa"/>
            <w:vAlign w:val="center"/>
          </w:tcPr>
          <w:p w:rsidR="0080298B" w:rsidRDefault="0080298B">
            <w:pPr>
              <w:pStyle w:val="Default"/>
              <w:rPr>
                <w:sz w:val="22"/>
                <w:szCs w:val="22"/>
              </w:rPr>
            </w:pPr>
            <w:r>
              <w:rPr>
                <w:sz w:val="22"/>
                <w:szCs w:val="22"/>
              </w:rPr>
              <w:t>Tel.</w:t>
            </w:r>
          </w:p>
        </w:tc>
        <w:tc>
          <w:tcPr>
            <w:tcW w:w="2404" w:type="dxa"/>
            <w:gridSpan w:val="3"/>
            <w:vAlign w:val="center"/>
          </w:tcPr>
          <w:p w:rsidR="0080298B" w:rsidRDefault="0080298B">
            <w:pPr>
              <w:pStyle w:val="Default"/>
              <w:rPr>
                <w:sz w:val="22"/>
                <w:szCs w:val="22"/>
              </w:rPr>
            </w:pPr>
          </w:p>
        </w:tc>
        <w:tc>
          <w:tcPr>
            <w:tcW w:w="567" w:type="dxa"/>
            <w:vAlign w:val="center"/>
          </w:tcPr>
          <w:p w:rsidR="0080298B" w:rsidRDefault="0080298B">
            <w:pPr>
              <w:pStyle w:val="Default"/>
              <w:rPr>
                <w:sz w:val="22"/>
                <w:szCs w:val="22"/>
              </w:rPr>
            </w:pPr>
            <w:r>
              <w:rPr>
                <w:sz w:val="22"/>
                <w:szCs w:val="22"/>
              </w:rPr>
              <w:t>Fax</w:t>
            </w:r>
          </w:p>
        </w:tc>
        <w:tc>
          <w:tcPr>
            <w:tcW w:w="2445" w:type="dxa"/>
            <w:gridSpan w:val="2"/>
            <w:vAlign w:val="center"/>
          </w:tcPr>
          <w:p w:rsidR="0080298B" w:rsidRDefault="0080298B">
            <w:pPr>
              <w:pStyle w:val="Default"/>
              <w:rPr>
                <w:sz w:val="22"/>
                <w:szCs w:val="22"/>
              </w:rPr>
            </w:pPr>
          </w:p>
        </w:tc>
        <w:tc>
          <w:tcPr>
            <w:tcW w:w="555" w:type="dxa"/>
            <w:vAlign w:val="center"/>
          </w:tcPr>
          <w:p w:rsidR="0080298B" w:rsidRDefault="0080298B">
            <w:pPr>
              <w:pStyle w:val="Default"/>
              <w:rPr>
                <w:sz w:val="22"/>
                <w:szCs w:val="22"/>
              </w:rPr>
            </w:pPr>
            <w:r>
              <w:rPr>
                <w:sz w:val="22"/>
                <w:szCs w:val="22"/>
              </w:rPr>
              <w:t>PEC</w:t>
            </w:r>
          </w:p>
        </w:tc>
        <w:tc>
          <w:tcPr>
            <w:tcW w:w="3607" w:type="dxa"/>
            <w:gridSpan w:val="3"/>
            <w:vAlign w:val="center"/>
          </w:tcPr>
          <w:p w:rsidR="0080298B" w:rsidRDefault="0080298B">
            <w:pPr>
              <w:pStyle w:val="Default"/>
              <w:rPr>
                <w:sz w:val="22"/>
                <w:szCs w:val="22"/>
              </w:rPr>
            </w:pPr>
          </w:p>
        </w:tc>
      </w:tr>
    </w:tbl>
    <w:p w:rsidR="0080298B" w:rsidRDefault="0080298B">
      <w:pPr>
        <w:pStyle w:val="Default"/>
        <w:rPr>
          <w:color w:val="auto"/>
          <w:sz w:val="8"/>
          <w:szCs w:val="8"/>
        </w:rPr>
      </w:pPr>
    </w:p>
    <w:p w:rsidR="0080298B" w:rsidRDefault="0080298B">
      <w:pPr>
        <w:pStyle w:val="Default"/>
        <w:rPr>
          <w:color w:val="auto"/>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17"/>
      </w:tblGrid>
      <w:tr w:rsidR="0080298B">
        <w:tblPrEx>
          <w:tblCellMar>
            <w:top w:w="0" w:type="dxa"/>
            <w:bottom w:w="0" w:type="dxa"/>
          </w:tblCellMar>
        </w:tblPrEx>
        <w:trPr>
          <w:trHeight w:val="406"/>
        </w:trPr>
        <w:tc>
          <w:tcPr>
            <w:tcW w:w="10117" w:type="dxa"/>
            <w:shd w:val="clear" w:color="auto" w:fill="CCECFF"/>
            <w:vAlign w:val="center"/>
          </w:tcPr>
          <w:p w:rsidR="0080298B" w:rsidRDefault="0080298B">
            <w:pPr>
              <w:pStyle w:val="Default"/>
              <w:rPr>
                <w:sz w:val="22"/>
                <w:szCs w:val="22"/>
              </w:rPr>
            </w:pPr>
            <w:r>
              <w:rPr>
                <w:b/>
                <w:bCs/>
                <w:sz w:val="22"/>
                <w:szCs w:val="22"/>
              </w:rPr>
              <w:t>DI AVERE LA DISPONIBILITA’ DELL’ AREA SU CUI REALIZZARE L’IMPIANTO IN QUANTO:</w:t>
            </w:r>
            <w:r>
              <w:rPr>
                <w:sz w:val="22"/>
                <w:szCs w:val="22"/>
              </w:rPr>
              <w:t xml:space="preserve"> </w:t>
            </w:r>
          </w:p>
        </w:tc>
      </w:tr>
      <w:tr w:rsidR="0080298B">
        <w:tblPrEx>
          <w:tblCellMar>
            <w:top w:w="0" w:type="dxa"/>
            <w:bottom w:w="0" w:type="dxa"/>
          </w:tblCellMar>
        </w:tblPrEx>
        <w:trPr>
          <w:trHeight w:val="375"/>
        </w:trPr>
        <w:tc>
          <w:tcPr>
            <w:tcW w:w="10117" w:type="dxa"/>
            <w:vAlign w:val="center"/>
          </w:tcPr>
          <w:p w:rsidR="0080298B" w:rsidRDefault="0080298B" w:rsidP="00721428">
            <w:pPr>
              <w:pStyle w:val="Default"/>
              <w:numPr>
                <w:ilvl w:val="0"/>
                <w:numId w:val="1"/>
              </w:numPr>
              <w:jc w:val="both"/>
              <w:rPr>
                <w:sz w:val="22"/>
                <w:szCs w:val="22"/>
              </w:rPr>
            </w:pPr>
            <w:r>
              <w:rPr>
                <w:rFonts w:ascii="Times New Roman" w:hAnsi="Times New Roman" w:cs="Times New Roman"/>
                <w:sz w:val="28"/>
                <w:szCs w:val="28"/>
              </w:rPr>
              <w:t xml:space="preserve">□ </w:t>
            </w:r>
            <w:r>
              <w:rPr>
                <w:sz w:val="22"/>
                <w:szCs w:val="22"/>
              </w:rPr>
              <w:t xml:space="preserve">proprietario; </w:t>
            </w:r>
          </w:p>
        </w:tc>
      </w:tr>
      <w:tr w:rsidR="0080298B">
        <w:tblPrEx>
          <w:tblCellMar>
            <w:top w:w="0" w:type="dxa"/>
            <w:bottom w:w="0" w:type="dxa"/>
          </w:tblCellMar>
        </w:tblPrEx>
        <w:trPr>
          <w:trHeight w:val="968"/>
        </w:trPr>
        <w:tc>
          <w:tcPr>
            <w:tcW w:w="10117" w:type="dxa"/>
            <w:vAlign w:val="center"/>
          </w:tcPr>
          <w:p w:rsidR="0080298B" w:rsidRDefault="0080298B" w:rsidP="00721428">
            <w:pPr>
              <w:pStyle w:val="Default"/>
              <w:numPr>
                <w:ilvl w:val="0"/>
                <w:numId w:val="2"/>
              </w:numPr>
              <w:jc w:val="both"/>
              <w:rPr>
                <w:sz w:val="22"/>
                <w:szCs w:val="22"/>
              </w:rPr>
            </w:pPr>
            <w:r>
              <w:rPr>
                <w:rFonts w:ascii="Times New Roman" w:hAnsi="Times New Roman" w:cs="Times New Roman"/>
                <w:sz w:val="28"/>
                <w:szCs w:val="28"/>
              </w:rPr>
              <w:t xml:space="preserve">□ </w:t>
            </w:r>
            <w:r>
              <w:rPr>
                <w:sz w:val="22"/>
                <w:szCs w:val="22"/>
              </w:rPr>
              <w:t>titolare di altro diritto reale o personale di godimento compatibile con la realizzazione e gestione dell’impianto, delle opere connesse e delle infrastrutture di cui al D.Lgs 115/08 per una durata almeno pari a quella di funzionamento previsto dell’impianto, aumentata di un anno;</w:t>
            </w:r>
          </w:p>
        </w:tc>
      </w:tr>
    </w:tbl>
    <w:p w:rsidR="0080298B" w:rsidRDefault="0080298B">
      <w:pPr>
        <w:pStyle w:val="Default"/>
        <w:rPr>
          <w:color w:val="auto"/>
          <w:sz w:val="8"/>
          <w:szCs w:val="8"/>
        </w:rPr>
      </w:pPr>
    </w:p>
    <w:p w:rsidR="0080298B" w:rsidRDefault="0080298B">
      <w:pPr>
        <w:pStyle w:val="Default"/>
        <w:rPr>
          <w:color w:val="auto"/>
          <w:sz w:val="4"/>
          <w:szCs w:val="4"/>
        </w:rPr>
      </w:pPr>
      <w:r>
        <w:rPr>
          <w:color w:val="auto"/>
          <w:sz w:val="4"/>
          <w:szCs w:val="4"/>
        </w:rPr>
        <w:t xml:space="preserve"> </w:t>
      </w:r>
    </w:p>
    <w:tbl>
      <w:tblPr>
        <w:tblW w:w="0" w:type="auto"/>
        <w:tblLook w:val="0000" w:firstRow="0" w:lastRow="0" w:firstColumn="0" w:lastColumn="0" w:noHBand="0" w:noVBand="0"/>
      </w:tblPr>
      <w:tblGrid>
        <w:gridCol w:w="10117"/>
      </w:tblGrid>
      <w:tr w:rsidR="0080298B">
        <w:tblPrEx>
          <w:tblCellMar>
            <w:top w:w="0" w:type="dxa"/>
            <w:bottom w:w="0" w:type="dxa"/>
          </w:tblCellMar>
        </w:tblPrEx>
        <w:trPr>
          <w:trHeight w:val="406"/>
        </w:trPr>
        <w:tc>
          <w:tcPr>
            <w:tcW w:w="10117" w:type="dxa"/>
            <w:tcBorders>
              <w:top w:val="single" w:sz="4" w:space="0" w:color="auto"/>
              <w:left w:val="single" w:sz="4" w:space="0" w:color="auto"/>
              <w:bottom w:val="single" w:sz="4" w:space="0" w:color="auto"/>
              <w:right w:val="single" w:sz="4" w:space="0" w:color="auto"/>
            </w:tcBorders>
            <w:shd w:val="clear" w:color="auto" w:fill="CCECFF"/>
            <w:vAlign w:val="center"/>
          </w:tcPr>
          <w:p w:rsidR="0080298B" w:rsidRDefault="0080298B">
            <w:pPr>
              <w:pStyle w:val="Default"/>
              <w:rPr>
                <w:sz w:val="22"/>
                <w:szCs w:val="22"/>
              </w:rPr>
            </w:pPr>
            <w:r>
              <w:rPr>
                <w:b/>
                <w:bCs/>
                <w:sz w:val="22"/>
                <w:szCs w:val="22"/>
              </w:rPr>
              <w:t>DI AVERE DISPONIBILITA’ DELLE AREE INTERESSATE DA OPERE/INFRASTRUTTURE  CONNESSE IN QUANTO:</w:t>
            </w:r>
            <w:r>
              <w:rPr>
                <w:sz w:val="22"/>
                <w:szCs w:val="22"/>
              </w:rPr>
              <w:t xml:space="preserve"> </w:t>
            </w:r>
          </w:p>
        </w:tc>
      </w:tr>
      <w:tr w:rsidR="0080298B">
        <w:tblPrEx>
          <w:tblCellMar>
            <w:top w:w="0" w:type="dxa"/>
            <w:bottom w:w="0" w:type="dxa"/>
          </w:tblCellMar>
        </w:tblPrEx>
        <w:trPr>
          <w:trHeight w:val="375"/>
        </w:trPr>
        <w:tc>
          <w:tcPr>
            <w:tcW w:w="10117" w:type="dxa"/>
            <w:tcBorders>
              <w:top w:val="single" w:sz="4" w:space="0" w:color="auto"/>
              <w:left w:val="single" w:sz="4" w:space="0" w:color="auto"/>
              <w:bottom w:val="single" w:sz="4" w:space="0" w:color="auto"/>
              <w:right w:val="single" w:sz="4" w:space="0" w:color="auto"/>
            </w:tcBorders>
            <w:vAlign w:val="center"/>
          </w:tcPr>
          <w:p w:rsidR="0080298B" w:rsidRDefault="0080298B" w:rsidP="00721428">
            <w:pPr>
              <w:pStyle w:val="Default"/>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 </w:t>
            </w:r>
            <w:r>
              <w:rPr>
                <w:sz w:val="22"/>
                <w:szCs w:val="22"/>
              </w:rPr>
              <w:t xml:space="preserve">proprietario; </w:t>
            </w:r>
          </w:p>
        </w:tc>
      </w:tr>
      <w:tr w:rsidR="0080298B">
        <w:tblPrEx>
          <w:tblCellMar>
            <w:top w:w="0" w:type="dxa"/>
            <w:bottom w:w="0" w:type="dxa"/>
          </w:tblCellMar>
        </w:tblPrEx>
        <w:trPr>
          <w:trHeight w:val="959"/>
        </w:trPr>
        <w:tc>
          <w:tcPr>
            <w:tcW w:w="10117" w:type="dxa"/>
            <w:tcBorders>
              <w:top w:val="single" w:sz="4" w:space="0" w:color="auto"/>
              <w:left w:val="single" w:sz="4" w:space="0" w:color="auto"/>
              <w:bottom w:val="single" w:sz="4" w:space="0" w:color="auto"/>
              <w:right w:val="single" w:sz="4" w:space="0" w:color="auto"/>
            </w:tcBorders>
            <w:vAlign w:val="center"/>
          </w:tcPr>
          <w:p w:rsidR="0080298B" w:rsidRDefault="0080298B" w:rsidP="00721428">
            <w:pPr>
              <w:pStyle w:val="Default"/>
              <w:numPr>
                <w:ilvl w:val="0"/>
                <w:numId w:val="4"/>
              </w:numPr>
              <w:jc w:val="both"/>
              <w:rPr>
                <w:sz w:val="22"/>
                <w:szCs w:val="22"/>
              </w:rPr>
            </w:pPr>
            <w:r>
              <w:rPr>
                <w:rFonts w:ascii="Times New Roman" w:hAnsi="Times New Roman" w:cs="Times New Roman"/>
                <w:sz w:val="28"/>
                <w:szCs w:val="28"/>
              </w:rPr>
              <w:t>□</w:t>
            </w:r>
            <w:r>
              <w:rPr>
                <w:rFonts w:ascii="Arial" w:hAnsi="Arial" w:cs="Arial"/>
                <w:sz w:val="28"/>
                <w:szCs w:val="28"/>
              </w:rPr>
              <w:t xml:space="preserve"> </w:t>
            </w:r>
            <w:r>
              <w:rPr>
                <w:sz w:val="22"/>
                <w:szCs w:val="22"/>
              </w:rPr>
              <w:t xml:space="preserve">titolare di altro diritto reale o personale di godimento compatibile con la realizzazione e gestione dell’impianto, delle opere connesse e delle infrastrutture di cui al D.Lgs 115/08 per una durata almeno pari a quella di funzionamento previsto dell’impianto, aumentata di un anno; </w:t>
            </w:r>
          </w:p>
        </w:tc>
      </w:tr>
    </w:tbl>
    <w:p w:rsidR="0080298B" w:rsidRDefault="0080298B">
      <w:pPr>
        <w:pStyle w:val="Default"/>
        <w:rPr>
          <w:color w:val="auto"/>
          <w:sz w:val="4"/>
          <w:szCs w:val="4"/>
        </w:rPr>
      </w:pPr>
      <w:r>
        <w:rPr>
          <w:b/>
          <w:bCs/>
          <w:color w:val="auto"/>
          <w:sz w:val="4"/>
          <w:szCs w:val="4"/>
        </w:rPr>
        <w:t xml:space="preserve"> </w:t>
      </w:r>
    </w:p>
    <w:tbl>
      <w:tblPr>
        <w:tblW w:w="0" w:type="auto"/>
        <w:tblLook w:val="0000" w:firstRow="0" w:lastRow="0" w:firstColumn="0" w:lastColumn="0" w:noHBand="0" w:noVBand="0"/>
      </w:tblPr>
      <w:tblGrid>
        <w:gridCol w:w="10188"/>
      </w:tblGrid>
      <w:tr w:rsidR="0080298B">
        <w:tblPrEx>
          <w:tblCellMar>
            <w:top w:w="0" w:type="dxa"/>
            <w:bottom w:w="0" w:type="dxa"/>
          </w:tblCellMar>
        </w:tblPrEx>
        <w:trPr>
          <w:trHeight w:val="464"/>
        </w:trPr>
        <w:tc>
          <w:tcPr>
            <w:tcW w:w="0" w:type="auto"/>
            <w:tcBorders>
              <w:top w:val="nil"/>
              <w:left w:val="nil"/>
              <w:bottom w:val="nil"/>
              <w:right w:val="nil"/>
            </w:tcBorders>
            <w:shd w:val="clear" w:color="auto" w:fill="CCECFF"/>
            <w:vAlign w:val="center"/>
          </w:tcPr>
          <w:p w:rsidR="0080298B" w:rsidRDefault="0080298B">
            <w:pPr>
              <w:pStyle w:val="Default"/>
              <w:rPr>
                <w:sz w:val="22"/>
                <w:szCs w:val="22"/>
              </w:rPr>
            </w:pPr>
            <w:r>
              <w:rPr>
                <w:b/>
                <w:bCs/>
                <w:sz w:val="22"/>
                <w:szCs w:val="22"/>
              </w:rPr>
              <w:lastRenderedPageBreak/>
              <w:t>CHE L’IMPIANTO E’ SOTTOPOSTO A:</w:t>
            </w:r>
            <w:r>
              <w:rPr>
                <w:sz w:val="22"/>
                <w:szCs w:val="22"/>
              </w:rPr>
              <w:t xml:space="preserve"> </w:t>
            </w:r>
          </w:p>
        </w:tc>
      </w:tr>
      <w:tr w:rsidR="0080298B">
        <w:tblPrEx>
          <w:tblCellMar>
            <w:top w:w="0" w:type="dxa"/>
            <w:bottom w:w="0" w:type="dxa"/>
          </w:tblCellMar>
        </w:tblPrEx>
        <w:trPr>
          <w:trHeight w:val="411"/>
        </w:trPr>
        <w:tc>
          <w:tcPr>
            <w:tcW w:w="0" w:type="auto"/>
            <w:tcBorders>
              <w:top w:val="nil"/>
              <w:left w:val="nil"/>
              <w:bottom w:val="nil"/>
              <w:right w:val="nil"/>
            </w:tcBorders>
            <w:vAlign w:val="center"/>
          </w:tcPr>
          <w:p w:rsidR="0080298B" w:rsidRDefault="0080298B" w:rsidP="00721428">
            <w:pPr>
              <w:pStyle w:val="Default"/>
              <w:numPr>
                <w:ilvl w:val="0"/>
                <w:numId w:val="5"/>
              </w:numPr>
              <w:rPr>
                <w:sz w:val="22"/>
                <w:szCs w:val="22"/>
              </w:rPr>
            </w:pPr>
            <w:r>
              <w:rPr>
                <w:rFonts w:ascii="Times New Roman" w:hAnsi="Times New Roman" w:cs="Times New Roman"/>
                <w:sz w:val="28"/>
                <w:szCs w:val="28"/>
              </w:rPr>
              <w:t>□</w:t>
            </w:r>
            <w:r>
              <w:rPr>
                <w:rFonts w:ascii="Arial" w:hAnsi="Arial" w:cs="Arial"/>
                <w:sz w:val="28"/>
                <w:szCs w:val="28"/>
              </w:rPr>
              <w:t xml:space="preserve">  </w:t>
            </w:r>
            <w:r>
              <w:rPr>
                <w:sz w:val="22"/>
                <w:szCs w:val="22"/>
              </w:rPr>
              <w:t xml:space="preserve">Verifica di Assoggettabilità a VIA (D.Lgs. 152/2006, L.R. 12/2010, D.M. 30/03/2015); </w:t>
            </w:r>
          </w:p>
        </w:tc>
      </w:tr>
      <w:tr w:rsidR="0080298B">
        <w:tblPrEx>
          <w:tblCellMar>
            <w:top w:w="0" w:type="dxa"/>
            <w:bottom w:w="0" w:type="dxa"/>
          </w:tblCellMar>
        </w:tblPrEx>
        <w:trPr>
          <w:trHeight w:val="407"/>
        </w:trPr>
        <w:tc>
          <w:tcPr>
            <w:tcW w:w="0" w:type="auto"/>
            <w:tcBorders>
              <w:top w:val="nil"/>
              <w:left w:val="nil"/>
              <w:bottom w:val="nil"/>
              <w:right w:val="nil"/>
            </w:tcBorders>
            <w:vAlign w:val="center"/>
          </w:tcPr>
          <w:p w:rsidR="0080298B" w:rsidRDefault="0080298B" w:rsidP="00721428">
            <w:pPr>
              <w:pStyle w:val="Default"/>
              <w:numPr>
                <w:ilvl w:val="0"/>
                <w:numId w:val="6"/>
              </w:numPr>
              <w:rPr>
                <w:sz w:val="22"/>
                <w:szCs w:val="22"/>
              </w:rPr>
            </w:pPr>
            <w:r>
              <w:rPr>
                <w:rFonts w:ascii="Times New Roman" w:hAnsi="Times New Roman" w:cs="Times New Roman"/>
                <w:sz w:val="28"/>
                <w:szCs w:val="28"/>
              </w:rPr>
              <w:t xml:space="preserve">□  </w:t>
            </w:r>
            <w:r>
              <w:rPr>
                <w:sz w:val="22"/>
                <w:szCs w:val="22"/>
              </w:rPr>
              <w:t xml:space="preserve">Valutazione di Impatto Ambientale (D.Lgs. 152/2006 e L.R. 12/2010); </w:t>
            </w:r>
          </w:p>
        </w:tc>
      </w:tr>
      <w:tr w:rsidR="0080298B">
        <w:tblPrEx>
          <w:tblCellMar>
            <w:top w:w="0" w:type="dxa"/>
            <w:bottom w:w="0" w:type="dxa"/>
          </w:tblCellMar>
        </w:tblPrEx>
        <w:trPr>
          <w:trHeight w:val="592"/>
        </w:trPr>
        <w:tc>
          <w:tcPr>
            <w:tcW w:w="0" w:type="auto"/>
            <w:tcBorders>
              <w:top w:val="nil"/>
              <w:left w:val="nil"/>
              <w:bottom w:val="nil"/>
              <w:right w:val="nil"/>
            </w:tcBorders>
            <w:vAlign w:val="center"/>
          </w:tcPr>
          <w:p w:rsidR="0080298B" w:rsidRDefault="0080298B" w:rsidP="00721428">
            <w:pPr>
              <w:pStyle w:val="Default"/>
              <w:numPr>
                <w:ilvl w:val="0"/>
                <w:numId w:val="7"/>
              </w:numPr>
              <w:ind w:left="284" w:hanging="284"/>
              <w:rPr>
                <w:sz w:val="22"/>
                <w:szCs w:val="22"/>
              </w:rPr>
            </w:pPr>
            <w:r>
              <w:rPr>
                <w:rFonts w:ascii="Times New Roman" w:hAnsi="Times New Roman" w:cs="Times New Roman"/>
                <w:sz w:val="28"/>
                <w:szCs w:val="28"/>
              </w:rPr>
              <w:t>□</w:t>
            </w:r>
            <w:r w:rsidRPr="00721428">
              <w:rPr>
                <w:rFonts w:ascii="Times New Roman" w:hAnsi="Times New Roman" w:cs="Times New Roman"/>
                <w:sz w:val="28"/>
                <w:szCs w:val="28"/>
              </w:rPr>
              <w:t xml:space="preserve"> </w:t>
            </w:r>
            <w:r w:rsidR="00721428">
              <w:rPr>
                <w:rFonts w:ascii="Times New Roman" w:hAnsi="Times New Roman" w:cs="Times New Roman"/>
                <w:sz w:val="28"/>
                <w:szCs w:val="28"/>
              </w:rPr>
              <w:t xml:space="preserve"> </w:t>
            </w:r>
            <w:r>
              <w:rPr>
                <w:sz w:val="22"/>
                <w:szCs w:val="22"/>
              </w:rPr>
              <w:t>Valutazione di Incidenza Ambientale (</w:t>
            </w:r>
            <w:r w:rsidR="00721428">
              <w:rPr>
                <w:sz w:val="22"/>
                <w:szCs w:val="22"/>
              </w:rPr>
              <w:t xml:space="preserve"> </w:t>
            </w:r>
            <w:r>
              <w:rPr>
                <w:sz w:val="22"/>
                <w:szCs w:val="22"/>
              </w:rPr>
              <w:t>DPR 357/1997,</w:t>
            </w:r>
            <w:r w:rsidR="00721428">
              <w:rPr>
                <w:sz w:val="22"/>
                <w:szCs w:val="22"/>
              </w:rPr>
              <w:t xml:space="preserve">  </w:t>
            </w:r>
            <w:r>
              <w:rPr>
                <w:sz w:val="22"/>
                <w:szCs w:val="22"/>
              </w:rPr>
              <w:t xml:space="preserve"> modificato dal DPR 120/2003, </w:t>
            </w:r>
            <w:r w:rsidR="00721428">
              <w:rPr>
                <w:sz w:val="22"/>
                <w:szCs w:val="22"/>
              </w:rPr>
              <w:t xml:space="preserve">   </w:t>
            </w:r>
            <w:r>
              <w:rPr>
                <w:sz w:val="22"/>
                <w:szCs w:val="22"/>
              </w:rPr>
              <w:t xml:space="preserve">DGR 1274/2008 </w:t>
            </w:r>
            <w:r w:rsidR="00721428">
              <w:rPr>
                <w:sz w:val="22"/>
                <w:szCs w:val="22"/>
              </w:rPr>
              <w:t>mod</w:t>
            </w:r>
            <w:r>
              <w:rPr>
                <w:sz w:val="22"/>
                <w:szCs w:val="22"/>
              </w:rPr>
              <w:t xml:space="preserve">ificato dalla DGR 57/2009). </w:t>
            </w:r>
          </w:p>
        </w:tc>
      </w:tr>
      <w:tr w:rsidR="0080298B">
        <w:tblPrEx>
          <w:tblCellMar>
            <w:top w:w="0" w:type="dxa"/>
            <w:bottom w:w="0" w:type="dxa"/>
          </w:tblCellMar>
        </w:tblPrEx>
        <w:trPr>
          <w:trHeight w:val="458"/>
        </w:trPr>
        <w:tc>
          <w:tcPr>
            <w:tcW w:w="0" w:type="auto"/>
            <w:tcBorders>
              <w:top w:val="nil"/>
              <w:left w:val="nil"/>
              <w:bottom w:val="nil"/>
              <w:right w:val="nil"/>
            </w:tcBorders>
            <w:vAlign w:val="center"/>
          </w:tcPr>
          <w:p w:rsidR="0080298B" w:rsidRDefault="0080298B" w:rsidP="00721428">
            <w:pPr>
              <w:pStyle w:val="Default"/>
              <w:numPr>
                <w:ilvl w:val="0"/>
                <w:numId w:val="10"/>
              </w:numPr>
              <w:ind w:left="224" w:hanging="238"/>
              <w:rPr>
                <w:rFonts w:ascii="Times New Roman" w:hAnsi="Times New Roman" w:cs="Times New Roman"/>
                <w:sz w:val="28"/>
                <w:szCs w:val="28"/>
              </w:rPr>
            </w:pPr>
            <w:r>
              <w:rPr>
                <w:rFonts w:ascii="Times New Roman" w:hAnsi="Times New Roman" w:cs="Times New Roman"/>
                <w:sz w:val="28"/>
                <w:szCs w:val="28"/>
              </w:rPr>
              <w:t>□</w:t>
            </w:r>
            <w:r>
              <w:rPr>
                <w:rFonts w:ascii="Arial" w:hAnsi="Arial" w:cs="Arial"/>
                <w:sz w:val="28"/>
                <w:szCs w:val="28"/>
              </w:rPr>
              <w:t xml:space="preserve">  </w:t>
            </w:r>
            <w:r>
              <w:rPr>
                <w:sz w:val="22"/>
                <w:szCs w:val="22"/>
              </w:rPr>
              <w:t>Autorizzazione Integrata Ambientale (D.Lgs 152/2006 e D.Lgs. 46/2014)</w:t>
            </w:r>
          </w:p>
        </w:tc>
      </w:tr>
    </w:tbl>
    <w:p w:rsidR="0080298B" w:rsidRDefault="0080298B">
      <w:pPr>
        <w:pStyle w:val="Default"/>
        <w:rPr>
          <w:color w:val="auto"/>
          <w:sz w:val="8"/>
          <w:szCs w:val="8"/>
        </w:rPr>
      </w:pPr>
    </w:p>
    <w:p w:rsidR="0080298B" w:rsidRDefault="0080298B">
      <w:pPr>
        <w:pStyle w:val="Default"/>
        <w:rPr>
          <w:color w:val="auto"/>
          <w:sz w:val="4"/>
          <w:szCs w:val="4"/>
        </w:rPr>
      </w:pPr>
      <w:r>
        <w:rPr>
          <w:b/>
          <w:bCs/>
          <w:color w:val="auto"/>
          <w:sz w:val="4"/>
          <w:szCs w:val="4"/>
        </w:rPr>
        <w:t xml:space="preserve"> </w:t>
      </w:r>
    </w:p>
    <w:tbl>
      <w:tblPr>
        <w:tblW w:w="0" w:type="auto"/>
        <w:tblLook w:val="0000" w:firstRow="0" w:lastRow="0" w:firstColumn="0" w:lastColumn="0" w:noHBand="0" w:noVBand="0"/>
      </w:tblPr>
      <w:tblGrid>
        <w:gridCol w:w="10188"/>
      </w:tblGrid>
      <w:tr w:rsidR="0080298B">
        <w:tblPrEx>
          <w:tblCellMar>
            <w:top w:w="0" w:type="dxa"/>
            <w:bottom w:w="0" w:type="dxa"/>
          </w:tblCellMar>
        </w:tblPrEx>
        <w:trPr>
          <w:trHeight w:val="464"/>
        </w:trPr>
        <w:tc>
          <w:tcPr>
            <w:tcW w:w="0" w:type="auto"/>
            <w:tcBorders>
              <w:top w:val="nil"/>
              <w:left w:val="nil"/>
              <w:bottom w:val="nil"/>
              <w:right w:val="nil"/>
            </w:tcBorders>
            <w:shd w:val="clear" w:color="auto" w:fill="CCECFF"/>
            <w:vAlign w:val="center"/>
          </w:tcPr>
          <w:p w:rsidR="0080298B" w:rsidRDefault="0080298B">
            <w:pPr>
              <w:pStyle w:val="Default"/>
              <w:rPr>
                <w:sz w:val="22"/>
                <w:szCs w:val="22"/>
              </w:rPr>
            </w:pPr>
            <w:r>
              <w:rPr>
                <w:b/>
                <w:bCs/>
                <w:sz w:val="22"/>
                <w:szCs w:val="22"/>
              </w:rPr>
              <w:t>CHE L’AREA INTERESSATA DALL’IMPIANTO:</w:t>
            </w:r>
            <w:r>
              <w:rPr>
                <w:sz w:val="22"/>
                <w:szCs w:val="22"/>
              </w:rPr>
              <w:t xml:space="preserve"> </w:t>
            </w:r>
          </w:p>
        </w:tc>
      </w:tr>
      <w:tr w:rsidR="0080298B">
        <w:tblPrEx>
          <w:tblCellMar>
            <w:top w:w="0" w:type="dxa"/>
            <w:bottom w:w="0" w:type="dxa"/>
          </w:tblCellMar>
        </w:tblPrEx>
        <w:trPr>
          <w:trHeight w:val="354"/>
        </w:trPr>
        <w:tc>
          <w:tcPr>
            <w:tcW w:w="0" w:type="auto"/>
            <w:tcBorders>
              <w:top w:val="nil"/>
              <w:left w:val="nil"/>
              <w:bottom w:val="nil"/>
              <w:right w:val="nil"/>
            </w:tcBorders>
            <w:vAlign w:val="center"/>
          </w:tcPr>
          <w:p w:rsidR="0080298B" w:rsidRDefault="0080298B">
            <w:pPr>
              <w:pStyle w:val="Default"/>
              <w:tabs>
                <w:tab w:val="left" w:pos="2760"/>
              </w:tabs>
              <w:spacing w:line="360" w:lineRule="auto"/>
              <w:jc w:val="both"/>
              <w:rPr>
                <w:sz w:val="22"/>
                <w:szCs w:val="22"/>
              </w:rPr>
            </w:pPr>
            <w:r>
              <w:rPr>
                <w:rFonts w:ascii="Times New Roman" w:hAnsi="Times New Roman" w:cs="Times New Roman"/>
                <w:sz w:val="28"/>
                <w:szCs w:val="28"/>
              </w:rPr>
              <w:t>□</w:t>
            </w:r>
            <w:r>
              <w:rPr>
                <w:rFonts w:ascii="Arial" w:hAnsi="Arial" w:cs="Arial"/>
                <w:sz w:val="28"/>
                <w:szCs w:val="28"/>
              </w:rPr>
              <w:t xml:space="preserve"> </w:t>
            </w:r>
            <w:r>
              <w:rPr>
                <w:sz w:val="22"/>
                <w:szCs w:val="22"/>
              </w:rPr>
              <w:t xml:space="preserve">RICADE / </w:t>
            </w:r>
            <w:r>
              <w:rPr>
                <w:rFonts w:ascii="Times New Roman" w:hAnsi="Times New Roman" w:cs="Times New Roman"/>
                <w:sz w:val="28"/>
                <w:szCs w:val="28"/>
              </w:rPr>
              <w:t>□</w:t>
            </w:r>
            <w:r>
              <w:rPr>
                <w:rFonts w:ascii="Arial" w:hAnsi="Arial" w:cs="Arial"/>
                <w:sz w:val="28"/>
                <w:szCs w:val="28"/>
              </w:rPr>
              <w:t xml:space="preserve"> </w:t>
            </w:r>
            <w:r>
              <w:rPr>
                <w:sz w:val="22"/>
                <w:szCs w:val="22"/>
              </w:rPr>
              <w:t xml:space="preserve">NON RICADE :  anche parzialmente, in zona sottoposta a tutela ai sensi del D. Lgs. 42/2004; </w:t>
            </w:r>
          </w:p>
        </w:tc>
      </w:tr>
      <w:tr w:rsidR="0080298B">
        <w:tblPrEx>
          <w:tblCellMar>
            <w:top w:w="0" w:type="dxa"/>
            <w:bottom w:w="0" w:type="dxa"/>
          </w:tblCellMar>
        </w:tblPrEx>
        <w:trPr>
          <w:trHeight w:val="356"/>
        </w:trPr>
        <w:tc>
          <w:tcPr>
            <w:tcW w:w="0" w:type="auto"/>
            <w:tcBorders>
              <w:top w:val="nil"/>
              <w:left w:val="nil"/>
              <w:bottom w:val="nil"/>
              <w:right w:val="nil"/>
            </w:tcBorders>
            <w:vAlign w:val="center"/>
          </w:tcPr>
          <w:p w:rsidR="0080298B" w:rsidRDefault="0080298B" w:rsidP="00721428">
            <w:pPr>
              <w:pStyle w:val="Default"/>
              <w:numPr>
                <w:ilvl w:val="0"/>
                <w:numId w:val="8"/>
              </w:numPr>
              <w:tabs>
                <w:tab w:val="left" w:pos="2760"/>
              </w:tabs>
              <w:spacing w:line="360" w:lineRule="auto"/>
              <w:jc w:val="both"/>
              <w:rPr>
                <w:sz w:val="22"/>
                <w:szCs w:val="22"/>
              </w:rPr>
            </w:pPr>
            <w:r>
              <w:rPr>
                <w:rFonts w:ascii="Times New Roman" w:hAnsi="Times New Roman" w:cs="Times New Roman"/>
                <w:sz w:val="28"/>
                <w:szCs w:val="28"/>
              </w:rPr>
              <w:t>□</w:t>
            </w:r>
            <w:r>
              <w:rPr>
                <w:rFonts w:ascii="Arial" w:hAnsi="Arial" w:cs="Arial"/>
                <w:sz w:val="28"/>
                <w:szCs w:val="28"/>
              </w:rPr>
              <w:t xml:space="preserve"> </w:t>
            </w:r>
            <w:r>
              <w:rPr>
                <w:sz w:val="22"/>
                <w:szCs w:val="22"/>
              </w:rPr>
              <w:t xml:space="preserve">RICADE / </w:t>
            </w:r>
            <w:r>
              <w:rPr>
                <w:rFonts w:ascii="Times New Roman" w:hAnsi="Times New Roman" w:cs="Times New Roman"/>
                <w:sz w:val="28"/>
                <w:szCs w:val="28"/>
              </w:rPr>
              <w:t>□</w:t>
            </w:r>
            <w:r>
              <w:rPr>
                <w:rFonts w:ascii="Arial" w:hAnsi="Arial" w:cs="Arial"/>
                <w:sz w:val="28"/>
                <w:szCs w:val="28"/>
              </w:rPr>
              <w:t xml:space="preserve"> </w:t>
            </w:r>
            <w:r>
              <w:rPr>
                <w:sz w:val="22"/>
                <w:szCs w:val="22"/>
              </w:rPr>
              <w:t xml:space="preserve">NON RICADE :  anche parzialmente, nelle aree tutelate dalla L.R. 12/2010 (art. 10); </w:t>
            </w:r>
          </w:p>
        </w:tc>
      </w:tr>
      <w:tr w:rsidR="0080298B">
        <w:tblPrEx>
          <w:tblCellMar>
            <w:top w:w="0" w:type="dxa"/>
            <w:bottom w:w="0" w:type="dxa"/>
          </w:tblCellMar>
        </w:tblPrEx>
        <w:trPr>
          <w:trHeight w:val="578"/>
        </w:trPr>
        <w:tc>
          <w:tcPr>
            <w:tcW w:w="0" w:type="auto"/>
            <w:tcBorders>
              <w:top w:val="nil"/>
              <w:left w:val="nil"/>
              <w:bottom w:val="nil"/>
              <w:right w:val="nil"/>
            </w:tcBorders>
            <w:vAlign w:val="center"/>
          </w:tcPr>
          <w:p w:rsidR="0080298B" w:rsidRDefault="0080298B" w:rsidP="00721428">
            <w:pPr>
              <w:pStyle w:val="Default"/>
              <w:numPr>
                <w:ilvl w:val="0"/>
                <w:numId w:val="9"/>
              </w:numPr>
              <w:tabs>
                <w:tab w:val="left" w:pos="2760"/>
              </w:tabs>
              <w:ind w:left="252" w:hanging="252"/>
              <w:jc w:val="both"/>
              <w:rPr>
                <w:sz w:val="22"/>
                <w:szCs w:val="22"/>
              </w:rPr>
            </w:pPr>
            <w:r>
              <w:rPr>
                <w:rFonts w:ascii="Times New Roman" w:hAnsi="Times New Roman" w:cs="Times New Roman"/>
                <w:sz w:val="28"/>
                <w:szCs w:val="28"/>
              </w:rPr>
              <w:t>□</w:t>
            </w:r>
            <w:r>
              <w:rPr>
                <w:rFonts w:ascii="Arial" w:hAnsi="Arial" w:cs="Arial"/>
                <w:sz w:val="28"/>
                <w:szCs w:val="28"/>
              </w:rPr>
              <w:t xml:space="preserve"> </w:t>
            </w:r>
            <w:r>
              <w:rPr>
                <w:sz w:val="22"/>
                <w:szCs w:val="22"/>
              </w:rPr>
              <w:t xml:space="preserve">RICADE / </w:t>
            </w:r>
            <w:r>
              <w:rPr>
                <w:rFonts w:ascii="Times New Roman" w:hAnsi="Times New Roman" w:cs="Times New Roman"/>
                <w:sz w:val="28"/>
                <w:szCs w:val="28"/>
              </w:rPr>
              <w:t>□</w:t>
            </w:r>
            <w:r>
              <w:rPr>
                <w:rFonts w:ascii="Arial" w:hAnsi="Arial" w:cs="Arial"/>
                <w:sz w:val="28"/>
                <w:szCs w:val="28"/>
              </w:rPr>
              <w:t xml:space="preserve"> </w:t>
            </w:r>
            <w:r>
              <w:rPr>
                <w:sz w:val="22"/>
                <w:szCs w:val="22"/>
              </w:rPr>
              <w:t>NON RICADE :  anche parzialmente, in aree contermini (entro la distanza pari a 50 volte l’altezza massima dell’impianto e/o delle opere connesse) a zona sottoposta a tutela ai sensi del D. Lgs. 42/2004;</w:t>
            </w:r>
          </w:p>
        </w:tc>
      </w:tr>
      <w:tr w:rsidR="0080298B">
        <w:tblPrEx>
          <w:tblCellMar>
            <w:top w:w="0" w:type="dxa"/>
            <w:bottom w:w="0" w:type="dxa"/>
          </w:tblCellMar>
        </w:tblPrEx>
        <w:trPr>
          <w:trHeight w:val="381"/>
        </w:trPr>
        <w:tc>
          <w:tcPr>
            <w:tcW w:w="0" w:type="auto"/>
            <w:tcBorders>
              <w:top w:val="nil"/>
              <w:left w:val="nil"/>
              <w:bottom w:val="nil"/>
              <w:right w:val="nil"/>
            </w:tcBorders>
            <w:vAlign w:val="center"/>
          </w:tcPr>
          <w:p w:rsidR="0080298B" w:rsidRDefault="0080298B" w:rsidP="00721428">
            <w:pPr>
              <w:pStyle w:val="Default"/>
              <w:numPr>
                <w:ilvl w:val="0"/>
                <w:numId w:val="8"/>
              </w:numPr>
              <w:tabs>
                <w:tab w:val="left" w:pos="2760"/>
              </w:tabs>
              <w:ind w:left="240" w:hanging="240"/>
              <w:jc w:val="both"/>
              <w:rPr>
                <w:sz w:val="8"/>
                <w:szCs w:val="8"/>
              </w:rPr>
            </w:pPr>
          </w:p>
          <w:p w:rsidR="0080298B" w:rsidRDefault="0080298B" w:rsidP="00721428">
            <w:pPr>
              <w:pStyle w:val="Default"/>
              <w:numPr>
                <w:ilvl w:val="0"/>
                <w:numId w:val="8"/>
              </w:numPr>
              <w:tabs>
                <w:tab w:val="left" w:pos="2760"/>
              </w:tabs>
              <w:ind w:left="240" w:hanging="240"/>
              <w:jc w:val="both"/>
              <w:rPr>
                <w:sz w:val="22"/>
                <w:szCs w:val="22"/>
              </w:rPr>
            </w:pPr>
            <w:r>
              <w:rPr>
                <w:rFonts w:ascii="Times New Roman" w:hAnsi="Times New Roman" w:cs="Times New Roman"/>
                <w:sz w:val="28"/>
                <w:szCs w:val="28"/>
              </w:rPr>
              <w:t>□</w:t>
            </w:r>
            <w:r>
              <w:rPr>
                <w:rFonts w:ascii="Arial" w:hAnsi="Arial" w:cs="Arial"/>
                <w:sz w:val="28"/>
                <w:szCs w:val="28"/>
              </w:rPr>
              <w:t xml:space="preserve"> </w:t>
            </w:r>
            <w:r>
              <w:rPr>
                <w:sz w:val="22"/>
                <w:szCs w:val="22"/>
              </w:rPr>
              <w:t xml:space="preserve">RICADE / </w:t>
            </w:r>
            <w:r>
              <w:rPr>
                <w:rFonts w:ascii="Times New Roman" w:hAnsi="Times New Roman" w:cs="Times New Roman"/>
                <w:sz w:val="28"/>
                <w:szCs w:val="28"/>
              </w:rPr>
              <w:t>□</w:t>
            </w:r>
            <w:r>
              <w:rPr>
                <w:rFonts w:ascii="Arial" w:hAnsi="Arial" w:cs="Arial"/>
                <w:sz w:val="28"/>
                <w:szCs w:val="28"/>
              </w:rPr>
              <w:t xml:space="preserve"> </w:t>
            </w:r>
            <w:r>
              <w:rPr>
                <w:sz w:val="22"/>
                <w:szCs w:val="22"/>
              </w:rPr>
              <w:t>NON RICADE :  anche parzialmente , in ,aree  a  rischio  di incidente rilevante , ai sensi del D.Lgs. 334/1999 ;</w:t>
            </w:r>
          </w:p>
        </w:tc>
      </w:tr>
      <w:tr w:rsidR="0080298B">
        <w:tblPrEx>
          <w:tblCellMar>
            <w:top w:w="0" w:type="dxa"/>
            <w:bottom w:w="0" w:type="dxa"/>
          </w:tblCellMar>
        </w:tblPrEx>
        <w:trPr>
          <w:trHeight w:val="415"/>
        </w:trPr>
        <w:tc>
          <w:tcPr>
            <w:tcW w:w="0" w:type="auto"/>
            <w:tcBorders>
              <w:top w:val="nil"/>
              <w:left w:val="nil"/>
              <w:bottom w:val="nil"/>
              <w:right w:val="nil"/>
            </w:tcBorders>
            <w:vAlign w:val="center"/>
          </w:tcPr>
          <w:p w:rsidR="0080298B" w:rsidRDefault="0080298B" w:rsidP="00721428">
            <w:pPr>
              <w:pStyle w:val="Default"/>
              <w:numPr>
                <w:ilvl w:val="0"/>
                <w:numId w:val="8"/>
              </w:numPr>
              <w:tabs>
                <w:tab w:val="left" w:pos="2760"/>
              </w:tabs>
              <w:ind w:left="240" w:hanging="240"/>
              <w:jc w:val="both"/>
              <w:rPr>
                <w:sz w:val="8"/>
                <w:szCs w:val="8"/>
              </w:rPr>
            </w:pPr>
          </w:p>
          <w:p w:rsidR="0080298B" w:rsidRDefault="0080298B" w:rsidP="00721428">
            <w:pPr>
              <w:pStyle w:val="Default"/>
              <w:numPr>
                <w:ilvl w:val="0"/>
                <w:numId w:val="8"/>
              </w:numPr>
              <w:ind w:left="252" w:hanging="252"/>
              <w:jc w:val="both"/>
              <w:rPr>
                <w:rFonts w:ascii="Times New Roman" w:hAnsi="Times New Roman" w:cs="Times New Roman"/>
                <w:color w:val="auto"/>
                <w:sz w:val="28"/>
                <w:szCs w:val="28"/>
              </w:rPr>
            </w:pPr>
            <w:r>
              <w:rPr>
                <w:rFonts w:ascii="Times New Roman" w:hAnsi="Times New Roman" w:cs="Times New Roman"/>
                <w:sz w:val="28"/>
                <w:szCs w:val="28"/>
              </w:rPr>
              <w:t>□</w:t>
            </w:r>
            <w:r>
              <w:rPr>
                <w:rFonts w:ascii="Arial" w:hAnsi="Arial" w:cs="Arial"/>
                <w:sz w:val="28"/>
                <w:szCs w:val="28"/>
              </w:rPr>
              <w:t xml:space="preserve"> </w:t>
            </w:r>
            <w:r>
              <w:rPr>
                <w:sz w:val="22"/>
                <w:szCs w:val="22"/>
              </w:rPr>
              <w:t xml:space="preserve">RICADE / </w:t>
            </w:r>
            <w:r>
              <w:rPr>
                <w:rFonts w:ascii="Times New Roman" w:hAnsi="Times New Roman" w:cs="Times New Roman"/>
                <w:sz w:val="28"/>
                <w:szCs w:val="28"/>
              </w:rPr>
              <w:t>□</w:t>
            </w:r>
            <w:r>
              <w:rPr>
                <w:rFonts w:ascii="Arial" w:hAnsi="Arial" w:cs="Arial"/>
                <w:sz w:val="28"/>
                <w:szCs w:val="28"/>
              </w:rPr>
              <w:t xml:space="preserve"> </w:t>
            </w:r>
            <w:r>
              <w:rPr>
                <w:sz w:val="22"/>
                <w:szCs w:val="22"/>
              </w:rPr>
              <w:t xml:space="preserve">NON RICADE : </w:t>
            </w:r>
            <w:r>
              <w:rPr>
                <w:color w:val="auto"/>
                <w:spacing w:val="12"/>
                <w:sz w:val="22"/>
                <w:szCs w:val="22"/>
              </w:rPr>
              <w:t xml:space="preserve">anche parzialmente, in aree sottoposte a bonifica, perimetrate come siti di interesse regionale o nazionale (D.Lgs. 152/2006, L.R. 11/2009); </w:t>
            </w:r>
          </w:p>
        </w:tc>
      </w:tr>
    </w:tbl>
    <w:p w:rsidR="0080298B" w:rsidRDefault="0080298B">
      <w:pPr>
        <w:pStyle w:val="Default"/>
        <w:jc w:val="center"/>
        <w:rPr>
          <w:b/>
          <w:bCs/>
          <w:color w:val="auto"/>
        </w:rPr>
      </w:pPr>
    </w:p>
    <w:p w:rsidR="0080298B" w:rsidRDefault="0080298B">
      <w:pPr>
        <w:pStyle w:val="Default"/>
        <w:jc w:val="center"/>
        <w:rPr>
          <w:b/>
          <w:bCs/>
          <w:color w:val="auto"/>
        </w:rPr>
      </w:pPr>
      <w:r>
        <w:rPr>
          <w:b/>
          <w:bCs/>
          <w:color w:val="auto"/>
        </w:rPr>
        <w:t>DICHIARA INOLTRE</w:t>
      </w:r>
    </w:p>
    <w:p w:rsidR="0080298B" w:rsidRDefault="0080298B">
      <w:pPr>
        <w:pStyle w:val="Default"/>
        <w:rPr>
          <w:b/>
          <w:bCs/>
          <w:color w:val="auto"/>
          <w:sz w:val="8"/>
          <w:szCs w:val="8"/>
        </w:rPr>
      </w:pPr>
    </w:p>
    <w:p w:rsidR="0080298B" w:rsidRDefault="0080298B" w:rsidP="00721428">
      <w:pPr>
        <w:pStyle w:val="Default"/>
        <w:numPr>
          <w:ilvl w:val="0"/>
          <w:numId w:val="13"/>
        </w:numPr>
        <w:tabs>
          <w:tab w:val="clear" w:pos="720"/>
        </w:tabs>
        <w:spacing w:line="360" w:lineRule="auto"/>
        <w:ind w:left="322" w:hanging="322"/>
        <w:jc w:val="both"/>
        <w:rPr>
          <w:sz w:val="22"/>
          <w:szCs w:val="22"/>
        </w:rPr>
      </w:pPr>
      <w:r>
        <w:rPr>
          <w:sz w:val="22"/>
          <w:szCs w:val="22"/>
        </w:rPr>
        <w:t>che la società non si trova in stato di fallimento, di liquidazione coatta amministrativa, d</w:t>
      </w:r>
      <w:r w:rsidR="004D1584">
        <w:rPr>
          <w:sz w:val="22"/>
          <w:szCs w:val="22"/>
        </w:rPr>
        <w:t xml:space="preserve">i </w:t>
      </w:r>
      <w:r>
        <w:rPr>
          <w:sz w:val="22"/>
          <w:szCs w:val="22"/>
        </w:rPr>
        <w:t xml:space="preserve">amministrazione controllata o di concordato preventivo e che non sono in corso procedimenti per la dichiarazione di tali situazioni; </w:t>
      </w:r>
    </w:p>
    <w:p w:rsidR="0080298B" w:rsidRDefault="0080298B" w:rsidP="00721428">
      <w:pPr>
        <w:pStyle w:val="Default"/>
        <w:numPr>
          <w:ilvl w:val="0"/>
          <w:numId w:val="13"/>
        </w:numPr>
        <w:tabs>
          <w:tab w:val="clear" w:pos="720"/>
        </w:tabs>
        <w:spacing w:line="360" w:lineRule="auto"/>
        <w:ind w:left="322" w:hanging="322"/>
        <w:jc w:val="both"/>
        <w:rPr>
          <w:sz w:val="22"/>
          <w:szCs w:val="22"/>
        </w:rPr>
      </w:pPr>
      <w:r>
        <w:rPr>
          <w:sz w:val="22"/>
          <w:szCs w:val="22"/>
        </w:rPr>
        <w:t xml:space="preserve">che nei propri confronti non è stata disposta la misura di prevenzione della sorveglianza, né è pendente un procedimento per l'applicazione delle misure di prevenzione della sorveglianza e, negli ultimi cinque anni, non sono stati estesi gli effetti delle misure di prevenzione della sorveglianza irrogate nei confronti di un proprio convivente (art. 3 legge 1423/1956); </w:t>
      </w:r>
    </w:p>
    <w:p w:rsidR="0080298B" w:rsidRDefault="0080298B" w:rsidP="00721428">
      <w:pPr>
        <w:pStyle w:val="Default"/>
        <w:numPr>
          <w:ilvl w:val="0"/>
          <w:numId w:val="13"/>
        </w:numPr>
        <w:tabs>
          <w:tab w:val="clear" w:pos="720"/>
        </w:tabs>
        <w:spacing w:line="360" w:lineRule="auto"/>
        <w:ind w:left="322" w:hanging="322"/>
        <w:jc w:val="both"/>
        <w:rPr>
          <w:sz w:val="22"/>
          <w:szCs w:val="22"/>
        </w:rPr>
      </w:pPr>
      <w:r>
        <w:rPr>
          <w:sz w:val="22"/>
          <w:szCs w:val="22"/>
        </w:rPr>
        <w:t>che nei suoi confronti non sono state pronunciate sentenze di condanna passata in giudicato, ovvero sentenze di applicazione della pena su richiesta, ai sensi dell'articolo 444 del codice di procedura penale per reati che incidono sulla affidabilità morale e professionale;</w:t>
      </w:r>
    </w:p>
    <w:p w:rsidR="0080298B" w:rsidRDefault="0080298B" w:rsidP="00721428">
      <w:pPr>
        <w:pStyle w:val="Default"/>
        <w:numPr>
          <w:ilvl w:val="0"/>
          <w:numId w:val="13"/>
        </w:numPr>
        <w:tabs>
          <w:tab w:val="clear" w:pos="720"/>
        </w:tabs>
        <w:spacing w:line="360" w:lineRule="auto"/>
        <w:ind w:left="322" w:hanging="322"/>
        <w:jc w:val="both"/>
        <w:rPr>
          <w:sz w:val="22"/>
          <w:szCs w:val="22"/>
        </w:rPr>
      </w:pPr>
      <w:r>
        <w:rPr>
          <w:sz w:val="22"/>
          <w:szCs w:val="22"/>
        </w:rPr>
        <w:t xml:space="preserve">che nei propri confronti non sono state emesse sentenze ancorché non definitive relative a reati che precludono la partecipazione alle gare di appalto pubbliche; </w:t>
      </w:r>
    </w:p>
    <w:p w:rsidR="0080298B" w:rsidRDefault="0080298B" w:rsidP="00721428">
      <w:pPr>
        <w:pStyle w:val="Default"/>
        <w:numPr>
          <w:ilvl w:val="0"/>
          <w:numId w:val="13"/>
        </w:numPr>
        <w:tabs>
          <w:tab w:val="clear" w:pos="720"/>
        </w:tabs>
        <w:spacing w:line="360" w:lineRule="auto"/>
        <w:ind w:left="322" w:hanging="322"/>
        <w:jc w:val="both"/>
        <w:rPr>
          <w:sz w:val="22"/>
          <w:szCs w:val="22"/>
        </w:rPr>
      </w:pPr>
      <w:r>
        <w:rPr>
          <w:sz w:val="22"/>
          <w:szCs w:val="22"/>
        </w:rPr>
        <w:t xml:space="preserve">di non aver violato il divieto di intestazione fiduciaria posto dall' art. 17 della legge 55/1990; </w:t>
      </w:r>
    </w:p>
    <w:p w:rsidR="0080298B" w:rsidRDefault="0080298B" w:rsidP="00721428">
      <w:pPr>
        <w:pStyle w:val="Default"/>
        <w:numPr>
          <w:ilvl w:val="0"/>
          <w:numId w:val="13"/>
        </w:numPr>
        <w:tabs>
          <w:tab w:val="clear" w:pos="720"/>
        </w:tabs>
        <w:spacing w:line="360" w:lineRule="auto"/>
        <w:ind w:left="322" w:hanging="322"/>
        <w:jc w:val="both"/>
        <w:rPr>
          <w:sz w:val="22"/>
          <w:szCs w:val="22"/>
        </w:rPr>
      </w:pPr>
      <w:r>
        <w:rPr>
          <w:sz w:val="22"/>
          <w:szCs w:val="22"/>
        </w:rPr>
        <w:t xml:space="preserve">l'inesistenza, a carico della società, di violazioni gravi, definitivamente accertate, alle norme in materia di contribuzione sociale secondo la legislazione italiana o del paese di provenienza; </w:t>
      </w:r>
    </w:p>
    <w:p w:rsidR="0080298B" w:rsidRDefault="0080298B" w:rsidP="00721428">
      <w:pPr>
        <w:pStyle w:val="Default"/>
        <w:numPr>
          <w:ilvl w:val="0"/>
          <w:numId w:val="13"/>
        </w:numPr>
        <w:tabs>
          <w:tab w:val="clear" w:pos="720"/>
        </w:tabs>
        <w:spacing w:line="360" w:lineRule="auto"/>
        <w:ind w:left="322" w:hanging="322"/>
        <w:jc w:val="both"/>
        <w:rPr>
          <w:color w:val="auto"/>
        </w:rPr>
      </w:pPr>
      <w:r>
        <w:rPr>
          <w:sz w:val="22"/>
          <w:szCs w:val="22"/>
        </w:rPr>
        <w:t>l'inesistenza di violazioni gravi, definitivamente accertate, attinenti alle norme in materia di sicurezza e ad ogni altro obbligo derivante dai rapporti di lavoro;</w:t>
      </w:r>
    </w:p>
    <w:p w:rsidR="0080298B" w:rsidRDefault="0080298B">
      <w:pPr>
        <w:pStyle w:val="Default"/>
        <w:rPr>
          <w:color w:val="auto"/>
          <w:sz w:val="8"/>
          <w:szCs w:val="8"/>
        </w:rPr>
      </w:pPr>
    </w:p>
    <w:p w:rsidR="0080298B" w:rsidRDefault="0080298B">
      <w:pPr>
        <w:pStyle w:val="Default"/>
        <w:jc w:val="center"/>
        <w:rPr>
          <w:b/>
          <w:bCs/>
          <w:color w:val="auto"/>
        </w:rPr>
      </w:pPr>
      <w:r>
        <w:rPr>
          <w:b/>
          <w:bCs/>
          <w:color w:val="auto"/>
        </w:rPr>
        <w:lastRenderedPageBreak/>
        <w:t>DICHIARA ALTRES</w:t>
      </w:r>
      <w:r>
        <w:rPr>
          <w:b/>
          <w:bCs/>
          <w:smallCaps/>
          <w:color w:val="auto"/>
          <w:sz w:val="30"/>
          <w:szCs w:val="30"/>
        </w:rPr>
        <w:t>ì</w:t>
      </w:r>
    </w:p>
    <w:p w:rsidR="0080298B" w:rsidRDefault="0080298B" w:rsidP="00721428">
      <w:pPr>
        <w:pStyle w:val="Default"/>
        <w:numPr>
          <w:ilvl w:val="0"/>
          <w:numId w:val="13"/>
        </w:numPr>
        <w:tabs>
          <w:tab w:val="clear" w:pos="720"/>
        </w:tabs>
        <w:spacing w:line="360" w:lineRule="auto"/>
        <w:ind w:left="322" w:hanging="322"/>
        <w:jc w:val="both"/>
        <w:rPr>
          <w:sz w:val="22"/>
          <w:szCs w:val="22"/>
        </w:rPr>
      </w:pPr>
      <w:r>
        <w:rPr>
          <w:sz w:val="22"/>
          <w:szCs w:val="22"/>
        </w:rPr>
        <w:t>che il costo totale d</w:t>
      </w:r>
      <w:r w:rsidR="00721428">
        <w:rPr>
          <w:sz w:val="22"/>
          <w:szCs w:val="22"/>
        </w:rPr>
        <w:t>ell’investimento al netto dell’</w:t>
      </w:r>
      <w:r>
        <w:rPr>
          <w:sz w:val="22"/>
          <w:szCs w:val="22"/>
        </w:rPr>
        <w:t>IVA, per il calcolo degli oneri istruttori (D</w:t>
      </w:r>
      <w:r w:rsidR="00721428">
        <w:rPr>
          <w:sz w:val="22"/>
          <w:szCs w:val="22"/>
        </w:rPr>
        <w:t>.G.R.  11.02.2019</w:t>
      </w:r>
      <w:r>
        <w:rPr>
          <w:sz w:val="22"/>
          <w:szCs w:val="22"/>
        </w:rPr>
        <w:t xml:space="preserve"> n. </w:t>
      </w:r>
      <w:r w:rsidR="00721428">
        <w:rPr>
          <w:sz w:val="22"/>
          <w:szCs w:val="22"/>
        </w:rPr>
        <w:t>138</w:t>
      </w:r>
      <w:r>
        <w:rPr>
          <w:sz w:val="22"/>
          <w:szCs w:val="22"/>
        </w:rPr>
        <w:t xml:space="preserve">), è pari a € _______________________; </w:t>
      </w:r>
    </w:p>
    <w:p w:rsidR="0080298B" w:rsidRDefault="0080298B">
      <w:pPr>
        <w:pStyle w:val="Default"/>
        <w:rPr>
          <w:color w:val="auto"/>
          <w:sz w:val="22"/>
          <w:szCs w:val="22"/>
        </w:rPr>
      </w:pPr>
    </w:p>
    <w:p w:rsidR="0080298B" w:rsidRDefault="0080298B">
      <w:pPr>
        <w:pStyle w:val="Default"/>
        <w:jc w:val="center"/>
        <w:rPr>
          <w:color w:val="auto"/>
        </w:rPr>
      </w:pPr>
      <w:r>
        <w:rPr>
          <w:b/>
          <w:bCs/>
          <w:color w:val="auto"/>
        </w:rPr>
        <w:t>A TAL FINE SI ALLEGA:</w:t>
      </w:r>
    </w:p>
    <w:p w:rsidR="0080298B" w:rsidRDefault="0080298B">
      <w:pPr>
        <w:pStyle w:val="Default"/>
        <w:spacing w:line="360" w:lineRule="auto"/>
        <w:rPr>
          <w:color w:val="auto"/>
          <w:u w:val="single"/>
        </w:rPr>
      </w:pPr>
      <w:r>
        <w:rPr>
          <w:b/>
          <w:bCs/>
          <w:color w:val="auto"/>
          <w:u w:val="single"/>
        </w:rPr>
        <w:t>Elaborati</w:t>
      </w:r>
      <w:r>
        <w:rPr>
          <w:b/>
          <w:bCs/>
          <w:color w:val="auto"/>
          <w:u w:val="single"/>
          <w:vertAlign w:val="superscript"/>
        </w:rPr>
        <w:t>5</w:t>
      </w:r>
    </w:p>
    <w:p w:rsidR="0080298B" w:rsidRDefault="0080298B" w:rsidP="00721428">
      <w:pPr>
        <w:pStyle w:val="Default"/>
        <w:numPr>
          <w:ilvl w:val="0"/>
          <w:numId w:val="14"/>
        </w:numPr>
        <w:spacing w:line="360" w:lineRule="auto"/>
        <w:ind w:left="336"/>
        <w:rPr>
          <w:color w:val="auto"/>
          <w:sz w:val="22"/>
          <w:szCs w:val="22"/>
        </w:rPr>
      </w:pPr>
      <w:r>
        <w:rPr>
          <w:color w:val="auto"/>
          <w:sz w:val="22"/>
          <w:szCs w:val="22"/>
        </w:rPr>
        <w:t xml:space="preserve">Progetto definitivo: </w:t>
      </w:r>
    </w:p>
    <w:p w:rsidR="0080298B" w:rsidRDefault="0080298B" w:rsidP="00721428">
      <w:pPr>
        <w:pStyle w:val="Default"/>
        <w:numPr>
          <w:ilvl w:val="1"/>
          <w:numId w:val="14"/>
        </w:numPr>
        <w:spacing w:line="360" w:lineRule="auto"/>
        <w:rPr>
          <w:color w:val="auto"/>
          <w:sz w:val="22"/>
          <w:szCs w:val="22"/>
        </w:rPr>
      </w:pPr>
      <w:r>
        <w:rPr>
          <w:color w:val="auto"/>
          <w:sz w:val="22"/>
          <w:szCs w:val="22"/>
        </w:rPr>
        <w:t xml:space="preserve">Relazione tecnica dell’impianto; </w:t>
      </w:r>
    </w:p>
    <w:p w:rsidR="0080298B" w:rsidRDefault="0080298B" w:rsidP="00721428">
      <w:pPr>
        <w:pStyle w:val="Default"/>
        <w:numPr>
          <w:ilvl w:val="1"/>
          <w:numId w:val="14"/>
        </w:numPr>
        <w:spacing w:line="360" w:lineRule="auto"/>
        <w:rPr>
          <w:color w:val="auto"/>
          <w:sz w:val="22"/>
          <w:szCs w:val="22"/>
        </w:rPr>
      </w:pPr>
      <w:r>
        <w:rPr>
          <w:color w:val="auto"/>
          <w:sz w:val="22"/>
          <w:szCs w:val="22"/>
        </w:rPr>
        <w:t xml:space="preserve">Relazione descrittiva del territorio; </w:t>
      </w:r>
    </w:p>
    <w:p w:rsidR="0080298B" w:rsidRDefault="0080298B" w:rsidP="00721428">
      <w:pPr>
        <w:pStyle w:val="Default"/>
        <w:numPr>
          <w:ilvl w:val="1"/>
          <w:numId w:val="14"/>
        </w:numPr>
        <w:spacing w:line="360" w:lineRule="auto"/>
        <w:rPr>
          <w:color w:val="auto"/>
          <w:sz w:val="22"/>
          <w:szCs w:val="22"/>
        </w:rPr>
      </w:pPr>
      <w:r>
        <w:rPr>
          <w:color w:val="auto"/>
          <w:sz w:val="22"/>
          <w:szCs w:val="22"/>
        </w:rPr>
        <w:t xml:space="preserve">Relazione geologica; </w:t>
      </w:r>
    </w:p>
    <w:p w:rsidR="0080298B" w:rsidRDefault="0080298B" w:rsidP="00721428">
      <w:pPr>
        <w:pStyle w:val="Default"/>
        <w:numPr>
          <w:ilvl w:val="1"/>
          <w:numId w:val="14"/>
        </w:numPr>
        <w:spacing w:line="360" w:lineRule="auto"/>
        <w:rPr>
          <w:color w:val="auto"/>
          <w:sz w:val="22"/>
          <w:szCs w:val="22"/>
        </w:rPr>
      </w:pPr>
      <w:r>
        <w:rPr>
          <w:color w:val="auto"/>
          <w:sz w:val="22"/>
          <w:szCs w:val="22"/>
        </w:rPr>
        <w:t>Relazione paesaggistica (DPCM 12.12.2005);</w:t>
      </w:r>
    </w:p>
    <w:p w:rsidR="0080298B" w:rsidRDefault="0080298B" w:rsidP="00721428">
      <w:pPr>
        <w:pStyle w:val="Default"/>
        <w:numPr>
          <w:ilvl w:val="1"/>
          <w:numId w:val="14"/>
        </w:numPr>
        <w:spacing w:line="360" w:lineRule="auto"/>
        <w:rPr>
          <w:color w:val="auto"/>
          <w:sz w:val="22"/>
          <w:szCs w:val="22"/>
        </w:rPr>
      </w:pPr>
      <w:r>
        <w:rPr>
          <w:color w:val="auto"/>
          <w:sz w:val="22"/>
          <w:szCs w:val="22"/>
        </w:rPr>
        <w:t xml:space="preserve">Relazione previsionale di impatto acustico; </w:t>
      </w:r>
    </w:p>
    <w:p w:rsidR="0080298B" w:rsidRDefault="0080298B" w:rsidP="00721428">
      <w:pPr>
        <w:pStyle w:val="Default"/>
        <w:numPr>
          <w:ilvl w:val="1"/>
          <w:numId w:val="14"/>
        </w:numPr>
        <w:spacing w:line="360" w:lineRule="auto"/>
        <w:rPr>
          <w:color w:val="auto"/>
          <w:sz w:val="22"/>
          <w:szCs w:val="22"/>
        </w:rPr>
      </w:pPr>
      <w:r>
        <w:rPr>
          <w:color w:val="auto"/>
          <w:sz w:val="22"/>
          <w:szCs w:val="22"/>
        </w:rPr>
        <w:t xml:space="preserve">Tavole di inquadramento territoriale; </w:t>
      </w:r>
    </w:p>
    <w:p w:rsidR="0080298B" w:rsidRDefault="0080298B" w:rsidP="00721428">
      <w:pPr>
        <w:pStyle w:val="Default"/>
        <w:numPr>
          <w:ilvl w:val="1"/>
          <w:numId w:val="14"/>
        </w:numPr>
        <w:spacing w:line="360" w:lineRule="auto"/>
        <w:rPr>
          <w:color w:val="auto"/>
          <w:sz w:val="22"/>
          <w:szCs w:val="22"/>
        </w:rPr>
      </w:pPr>
      <w:r>
        <w:rPr>
          <w:color w:val="auto"/>
          <w:sz w:val="22"/>
          <w:szCs w:val="22"/>
        </w:rPr>
        <w:t xml:space="preserve">Elaborati grafici progettuali; </w:t>
      </w:r>
    </w:p>
    <w:p w:rsidR="0080298B" w:rsidRDefault="0080298B" w:rsidP="00721428">
      <w:pPr>
        <w:pStyle w:val="Default"/>
        <w:numPr>
          <w:ilvl w:val="1"/>
          <w:numId w:val="14"/>
        </w:numPr>
        <w:spacing w:line="360" w:lineRule="auto"/>
        <w:rPr>
          <w:color w:val="auto"/>
          <w:sz w:val="22"/>
          <w:szCs w:val="22"/>
        </w:rPr>
      </w:pPr>
      <w:r>
        <w:rPr>
          <w:color w:val="auto"/>
          <w:sz w:val="22"/>
          <w:szCs w:val="22"/>
        </w:rPr>
        <w:t>Tabella riassuntiva delle caratteristiche dell’impianto di cogenerazione;</w:t>
      </w:r>
    </w:p>
    <w:p w:rsidR="0080298B" w:rsidRDefault="0080298B" w:rsidP="00721428">
      <w:pPr>
        <w:pStyle w:val="Default"/>
        <w:numPr>
          <w:ilvl w:val="0"/>
          <w:numId w:val="14"/>
        </w:numPr>
        <w:spacing w:line="360" w:lineRule="auto"/>
        <w:ind w:left="350"/>
        <w:rPr>
          <w:color w:val="auto"/>
          <w:sz w:val="22"/>
          <w:szCs w:val="22"/>
        </w:rPr>
      </w:pPr>
      <w:r>
        <w:rPr>
          <w:color w:val="auto"/>
          <w:sz w:val="22"/>
          <w:szCs w:val="22"/>
        </w:rPr>
        <w:t>Altro</w:t>
      </w:r>
      <w:r>
        <w:rPr>
          <w:color w:val="auto"/>
          <w:sz w:val="22"/>
          <w:szCs w:val="22"/>
          <w:vertAlign w:val="superscript"/>
        </w:rPr>
        <w:t>6</w:t>
      </w:r>
      <w:r>
        <w:rPr>
          <w:color w:val="auto"/>
          <w:sz w:val="22"/>
          <w:szCs w:val="22"/>
        </w:rPr>
        <w:t xml:space="preserve">; </w:t>
      </w:r>
    </w:p>
    <w:p w:rsidR="0080298B" w:rsidRDefault="0080298B">
      <w:pPr>
        <w:pStyle w:val="Default"/>
        <w:spacing w:line="360" w:lineRule="auto"/>
        <w:jc w:val="both"/>
        <w:rPr>
          <w:color w:val="auto"/>
          <w:u w:val="single"/>
        </w:rPr>
      </w:pPr>
      <w:r>
        <w:rPr>
          <w:b/>
          <w:bCs/>
          <w:color w:val="auto"/>
          <w:u w:val="single"/>
        </w:rPr>
        <w:t>Documenti</w:t>
      </w:r>
    </w:p>
    <w:p w:rsidR="0080298B" w:rsidRDefault="0080298B" w:rsidP="00721428">
      <w:pPr>
        <w:pStyle w:val="Default"/>
        <w:numPr>
          <w:ilvl w:val="0"/>
          <w:numId w:val="14"/>
        </w:numPr>
        <w:spacing w:line="360" w:lineRule="auto"/>
        <w:jc w:val="both"/>
        <w:rPr>
          <w:color w:val="auto"/>
          <w:sz w:val="22"/>
          <w:szCs w:val="22"/>
        </w:rPr>
      </w:pPr>
      <w:r>
        <w:rPr>
          <w:color w:val="auto"/>
          <w:sz w:val="22"/>
          <w:szCs w:val="22"/>
        </w:rPr>
        <w:t xml:space="preserve">Documentazione attestante la disponibilità delle aree; </w:t>
      </w:r>
    </w:p>
    <w:p w:rsidR="0080298B" w:rsidRDefault="0080298B" w:rsidP="00721428">
      <w:pPr>
        <w:pStyle w:val="Default"/>
        <w:numPr>
          <w:ilvl w:val="0"/>
          <w:numId w:val="14"/>
        </w:numPr>
        <w:spacing w:line="360" w:lineRule="auto"/>
        <w:jc w:val="both"/>
        <w:rPr>
          <w:color w:val="auto"/>
          <w:sz w:val="22"/>
          <w:szCs w:val="22"/>
        </w:rPr>
      </w:pPr>
      <w:r>
        <w:rPr>
          <w:color w:val="auto"/>
          <w:sz w:val="22"/>
          <w:szCs w:val="22"/>
        </w:rPr>
        <w:t xml:space="preserve">Preventivo di connessione alla rete elettrica, accettato dal proponente; </w:t>
      </w:r>
    </w:p>
    <w:p w:rsidR="0080298B" w:rsidRDefault="0080298B" w:rsidP="00721428">
      <w:pPr>
        <w:pStyle w:val="Default"/>
        <w:numPr>
          <w:ilvl w:val="0"/>
          <w:numId w:val="14"/>
        </w:numPr>
        <w:spacing w:line="360" w:lineRule="auto"/>
        <w:jc w:val="both"/>
        <w:rPr>
          <w:color w:val="auto"/>
          <w:sz w:val="22"/>
          <w:szCs w:val="22"/>
        </w:rPr>
      </w:pPr>
      <w:r>
        <w:rPr>
          <w:color w:val="auto"/>
          <w:sz w:val="22"/>
          <w:szCs w:val="22"/>
        </w:rPr>
        <w:t xml:space="preserve">Certificato di Destinazione Urbanistica (CDU); </w:t>
      </w:r>
    </w:p>
    <w:p w:rsidR="0080298B" w:rsidRDefault="0080298B" w:rsidP="00721428">
      <w:pPr>
        <w:pStyle w:val="Default"/>
        <w:numPr>
          <w:ilvl w:val="0"/>
          <w:numId w:val="14"/>
        </w:numPr>
        <w:spacing w:line="360" w:lineRule="auto"/>
        <w:jc w:val="both"/>
        <w:rPr>
          <w:color w:val="auto"/>
          <w:sz w:val="22"/>
          <w:szCs w:val="22"/>
        </w:rPr>
      </w:pPr>
      <w:r>
        <w:rPr>
          <w:color w:val="auto"/>
          <w:sz w:val="22"/>
          <w:szCs w:val="22"/>
        </w:rPr>
        <w:t xml:space="preserve">Dichiarazione del Comune riguardo la vincolistica presente nell’area; </w:t>
      </w:r>
    </w:p>
    <w:p w:rsidR="0080298B" w:rsidRDefault="0080298B" w:rsidP="00721428">
      <w:pPr>
        <w:pStyle w:val="Default"/>
        <w:numPr>
          <w:ilvl w:val="0"/>
          <w:numId w:val="14"/>
        </w:numPr>
        <w:spacing w:line="360" w:lineRule="auto"/>
        <w:jc w:val="both"/>
        <w:rPr>
          <w:color w:val="auto"/>
          <w:sz w:val="22"/>
          <w:szCs w:val="22"/>
        </w:rPr>
      </w:pPr>
      <w:r>
        <w:rPr>
          <w:color w:val="auto"/>
          <w:sz w:val="22"/>
          <w:szCs w:val="22"/>
        </w:rPr>
        <w:t>Provvedimento di verifica di assoggettabilità a VIA</w:t>
      </w:r>
      <w:r>
        <w:rPr>
          <w:color w:val="auto"/>
          <w:sz w:val="22"/>
          <w:szCs w:val="22"/>
          <w:vertAlign w:val="superscript"/>
        </w:rPr>
        <w:t>8</w:t>
      </w:r>
      <w:r>
        <w:rPr>
          <w:color w:val="auto"/>
          <w:sz w:val="22"/>
          <w:szCs w:val="22"/>
        </w:rPr>
        <w:t xml:space="preserve">; </w:t>
      </w:r>
    </w:p>
    <w:p w:rsidR="0080298B" w:rsidRDefault="0080298B" w:rsidP="00721428">
      <w:pPr>
        <w:pStyle w:val="Default"/>
        <w:numPr>
          <w:ilvl w:val="0"/>
          <w:numId w:val="14"/>
        </w:numPr>
        <w:spacing w:line="360" w:lineRule="auto"/>
        <w:jc w:val="both"/>
        <w:rPr>
          <w:color w:val="auto"/>
          <w:sz w:val="22"/>
          <w:szCs w:val="22"/>
        </w:rPr>
      </w:pPr>
      <w:r>
        <w:rPr>
          <w:color w:val="auto"/>
          <w:sz w:val="22"/>
          <w:szCs w:val="22"/>
        </w:rPr>
        <w:t>Parere preventivo del Comando dei Vigili del Fuoco</w:t>
      </w:r>
      <w:r>
        <w:rPr>
          <w:color w:val="auto"/>
          <w:sz w:val="22"/>
          <w:szCs w:val="22"/>
          <w:vertAlign w:val="superscript"/>
        </w:rPr>
        <w:t>9</w:t>
      </w:r>
      <w:r>
        <w:rPr>
          <w:color w:val="auto"/>
          <w:sz w:val="22"/>
          <w:szCs w:val="22"/>
        </w:rPr>
        <w:t>;</w:t>
      </w:r>
    </w:p>
    <w:p w:rsidR="0080298B" w:rsidRDefault="0080298B" w:rsidP="00721428">
      <w:pPr>
        <w:pStyle w:val="Default"/>
        <w:numPr>
          <w:ilvl w:val="0"/>
          <w:numId w:val="14"/>
        </w:numPr>
        <w:spacing w:line="360" w:lineRule="auto"/>
        <w:jc w:val="both"/>
        <w:rPr>
          <w:color w:val="auto"/>
          <w:sz w:val="22"/>
          <w:szCs w:val="22"/>
        </w:rPr>
      </w:pPr>
      <w:r>
        <w:rPr>
          <w:color w:val="auto"/>
          <w:sz w:val="22"/>
          <w:szCs w:val="22"/>
        </w:rPr>
        <w:t xml:space="preserve">Attestazione versamento </w:t>
      </w:r>
      <w:r w:rsidR="00721428">
        <w:rPr>
          <w:color w:val="auto"/>
          <w:sz w:val="22"/>
          <w:szCs w:val="22"/>
        </w:rPr>
        <w:t>oneri di</w:t>
      </w:r>
      <w:r>
        <w:rPr>
          <w:color w:val="auto"/>
          <w:sz w:val="22"/>
          <w:szCs w:val="22"/>
        </w:rPr>
        <w:t xml:space="preserve"> istruttoria; </w:t>
      </w:r>
    </w:p>
    <w:p w:rsidR="0080298B" w:rsidRDefault="0080298B" w:rsidP="00721428">
      <w:pPr>
        <w:pStyle w:val="Default"/>
        <w:numPr>
          <w:ilvl w:val="0"/>
          <w:numId w:val="14"/>
        </w:numPr>
        <w:spacing w:line="360" w:lineRule="auto"/>
        <w:jc w:val="both"/>
        <w:rPr>
          <w:color w:val="auto"/>
          <w:sz w:val="22"/>
          <w:szCs w:val="22"/>
        </w:rPr>
      </w:pPr>
      <w:r>
        <w:rPr>
          <w:color w:val="auto"/>
          <w:sz w:val="22"/>
          <w:szCs w:val="22"/>
        </w:rPr>
        <w:t xml:space="preserve">Fotocopia di documento di identità, in corso di validità, del dichiarante e del tecnico progettista; </w:t>
      </w:r>
    </w:p>
    <w:p w:rsidR="0080298B" w:rsidRDefault="0080298B" w:rsidP="00721428">
      <w:pPr>
        <w:pStyle w:val="Default"/>
        <w:numPr>
          <w:ilvl w:val="0"/>
          <w:numId w:val="14"/>
        </w:numPr>
        <w:spacing w:line="360" w:lineRule="auto"/>
        <w:jc w:val="both"/>
        <w:rPr>
          <w:color w:val="auto"/>
          <w:sz w:val="22"/>
          <w:szCs w:val="22"/>
        </w:rPr>
      </w:pPr>
      <w:r>
        <w:rPr>
          <w:color w:val="auto"/>
          <w:sz w:val="22"/>
          <w:szCs w:val="22"/>
        </w:rPr>
        <w:t>Altro</w:t>
      </w:r>
      <w:r>
        <w:rPr>
          <w:color w:val="auto"/>
          <w:sz w:val="22"/>
          <w:szCs w:val="22"/>
          <w:vertAlign w:val="superscript"/>
        </w:rPr>
        <w:t>10</w:t>
      </w:r>
      <w:r>
        <w:rPr>
          <w:color w:val="auto"/>
          <w:sz w:val="22"/>
          <w:szCs w:val="22"/>
        </w:rPr>
        <w:t xml:space="preserve"> .</w:t>
      </w:r>
    </w:p>
    <w:p w:rsidR="0080298B" w:rsidRDefault="0080298B">
      <w:pPr>
        <w:pStyle w:val="Default"/>
        <w:rPr>
          <w:b/>
          <w:bCs/>
          <w:color w:val="auto"/>
          <w:u w:val="single"/>
        </w:rPr>
      </w:pPr>
      <w:r>
        <w:rPr>
          <w:b/>
          <w:bCs/>
          <w:color w:val="auto"/>
          <w:u w:val="single"/>
        </w:rPr>
        <w:t>Documentazione informatica</w:t>
      </w:r>
    </w:p>
    <w:p w:rsidR="009757F3" w:rsidRDefault="009757F3">
      <w:pPr>
        <w:pStyle w:val="Default"/>
        <w:jc w:val="both"/>
        <w:rPr>
          <w:color w:val="auto"/>
          <w:sz w:val="22"/>
          <w:szCs w:val="22"/>
        </w:rPr>
      </w:pPr>
      <w:r>
        <w:rPr>
          <w:color w:val="auto"/>
          <w:sz w:val="22"/>
          <w:szCs w:val="22"/>
        </w:rPr>
        <w:t>T</w:t>
      </w:r>
      <w:r w:rsidR="0080298B">
        <w:rPr>
          <w:color w:val="auto"/>
          <w:sz w:val="22"/>
          <w:szCs w:val="22"/>
        </w:rPr>
        <w:t xml:space="preserve">utta la documentazione </w:t>
      </w:r>
      <w:r>
        <w:rPr>
          <w:color w:val="auto"/>
          <w:sz w:val="22"/>
          <w:szCs w:val="22"/>
        </w:rPr>
        <w:t xml:space="preserve">è </w:t>
      </w:r>
      <w:r w:rsidR="0080298B">
        <w:rPr>
          <w:color w:val="auto"/>
          <w:sz w:val="22"/>
          <w:szCs w:val="22"/>
        </w:rPr>
        <w:t xml:space="preserve">resa in formato </w:t>
      </w:r>
      <w:r w:rsidR="0080298B">
        <w:rPr>
          <w:i/>
          <w:iCs/>
          <w:color w:val="auto"/>
          <w:sz w:val="22"/>
          <w:szCs w:val="22"/>
        </w:rPr>
        <w:t>file.pdf</w:t>
      </w:r>
      <w:r w:rsidR="0080298B">
        <w:rPr>
          <w:color w:val="auto"/>
          <w:sz w:val="22"/>
          <w:szCs w:val="22"/>
        </w:rPr>
        <w:t>, firmata digitalmente dal progettista.</w:t>
      </w:r>
    </w:p>
    <w:p w:rsidR="0080298B" w:rsidRDefault="0080298B">
      <w:pPr>
        <w:pStyle w:val="Default"/>
        <w:jc w:val="both"/>
        <w:rPr>
          <w:color w:val="auto"/>
          <w:sz w:val="22"/>
          <w:szCs w:val="22"/>
        </w:rPr>
      </w:pPr>
      <w:r>
        <w:rPr>
          <w:color w:val="auto"/>
          <w:sz w:val="22"/>
          <w:szCs w:val="22"/>
        </w:rPr>
        <w:t xml:space="preserve">Ogni file dovrà essere identificato con un nome utile alla sua identificazione per argomento.  </w:t>
      </w:r>
    </w:p>
    <w:p w:rsidR="0080298B" w:rsidRDefault="0080298B">
      <w:pPr>
        <w:pStyle w:val="Default"/>
        <w:rPr>
          <w:b/>
          <w:bCs/>
          <w:color w:val="auto"/>
          <w:sz w:val="22"/>
          <w:szCs w:val="22"/>
        </w:rPr>
      </w:pPr>
    </w:p>
    <w:p w:rsidR="0080298B" w:rsidRDefault="0080298B">
      <w:pPr>
        <w:pStyle w:val="Default"/>
        <w:rPr>
          <w:b/>
          <w:bCs/>
          <w:color w:val="auto"/>
          <w:sz w:val="22"/>
          <w:szCs w:val="22"/>
        </w:rPr>
      </w:pPr>
    </w:p>
    <w:p w:rsidR="0080298B" w:rsidRDefault="0080298B">
      <w:pPr>
        <w:pStyle w:val="Default"/>
        <w:jc w:val="both"/>
        <w:rPr>
          <w:color w:val="auto"/>
          <w:sz w:val="16"/>
          <w:szCs w:val="16"/>
        </w:rPr>
      </w:pPr>
      <w:r>
        <w:rPr>
          <w:color w:val="auto"/>
          <w:sz w:val="16"/>
          <w:szCs w:val="16"/>
        </w:rPr>
        <w:t>5 - Gli elaborati progettuali dovranno essere</w:t>
      </w:r>
      <w:r w:rsidR="009757F3">
        <w:rPr>
          <w:color w:val="auto"/>
          <w:sz w:val="16"/>
          <w:szCs w:val="16"/>
        </w:rPr>
        <w:t xml:space="preserve"> firmati digitalmente</w:t>
      </w:r>
      <w:r>
        <w:rPr>
          <w:color w:val="auto"/>
          <w:sz w:val="16"/>
          <w:szCs w:val="16"/>
        </w:rPr>
        <w:t xml:space="preserve">. </w:t>
      </w:r>
    </w:p>
    <w:p w:rsidR="0080298B" w:rsidRDefault="0080298B">
      <w:pPr>
        <w:pStyle w:val="Default"/>
        <w:jc w:val="both"/>
        <w:rPr>
          <w:color w:val="auto"/>
          <w:sz w:val="16"/>
          <w:szCs w:val="16"/>
        </w:rPr>
      </w:pPr>
      <w:r>
        <w:rPr>
          <w:color w:val="auto"/>
          <w:sz w:val="16"/>
          <w:szCs w:val="16"/>
        </w:rPr>
        <w:t xml:space="preserve">6 - Eventuali ulteriori elaborati, che si ritiene utile presentare, dovuti alla particolarità dell’impianto e/o dell’area da esso interessata. </w:t>
      </w:r>
    </w:p>
    <w:p w:rsidR="0080298B" w:rsidRDefault="0080298B">
      <w:pPr>
        <w:pStyle w:val="Default"/>
        <w:jc w:val="both"/>
        <w:rPr>
          <w:color w:val="auto"/>
          <w:sz w:val="16"/>
          <w:szCs w:val="16"/>
        </w:rPr>
      </w:pPr>
      <w:r>
        <w:rPr>
          <w:color w:val="auto"/>
          <w:sz w:val="16"/>
          <w:szCs w:val="16"/>
        </w:rPr>
        <w:t xml:space="preserve">7 - Richiesto solo nel caso in cui il soggetto proponente sia un’impresa. </w:t>
      </w:r>
    </w:p>
    <w:p w:rsidR="0080298B" w:rsidRDefault="0080298B">
      <w:pPr>
        <w:pStyle w:val="Default"/>
        <w:jc w:val="both"/>
        <w:rPr>
          <w:color w:val="auto"/>
          <w:sz w:val="16"/>
          <w:szCs w:val="16"/>
        </w:rPr>
      </w:pPr>
      <w:r>
        <w:rPr>
          <w:color w:val="auto"/>
          <w:sz w:val="16"/>
          <w:szCs w:val="16"/>
        </w:rPr>
        <w:t>8 - Qualora effettuata prima della presentazione dell’istanza.</w:t>
      </w:r>
    </w:p>
    <w:p w:rsidR="0080298B" w:rsidRDefault="0080298B">
      <w:pPr>
        <w:pStyle w:val="Default"/>
        <w:jc w:val="both"/>
        <w:rPr>
          <w:color w:val="auto"/>
          <w:sz w:val="16"/>
          <w:szCs w:val="16"/>
        </w:rPr>
      </w:pPr>
      <w:r>
        <w:rPr>
          <w:color w:val="auto"/>
          <w:sz w:val="16"/>
          <w:szCs w:val="16"/>
        </w:rPr>
        <w:t xml:space="preserve">9 - Qualora acquisito prima della presentazione dell’istanza. </w:t>
      </w:r>
    </w:p>
    <w:p w:rsidR="0080298B" w:rsidRDefault="0080298B">
      <w:pPr>
        <w:pStyle w:val="Default"/>
        <w:jc w:val="both"/>
        <w:rPr>
          <w:color w:val="auto"/>
          <w:sz w:val="16"/>
          <w:szCs w:val="16"/>
        </w:rPr>
      </w:pPr>
      <w:r>
        <w:rPr>
          <w:color w:val="auto"/>
          <w:sz w:val="16"/>
          <w:szCs w:val="16"/>
        </w:rPr>
        <w:t xml:space="preserve">10 - Eventuali ulteriori documenti, che si ritiene utili presentare, dovuti alla particolarità dell’impianto e/o dell’area da esso interessata. </w:t>
      </w:r>
    </w:p>
    <w:p w:rsidR="0080298B" w:rsidRDefault="0080298B">
      <w:pPr>
        <w:pStyle w:val="Default"/>
        <w:rPr>
          <w:color w:val="auto"/>
          <w:sz w:val="22"/>
          <w:szCs w:val="22"/>
        </w:rPr>
      </w:pPr>
    </w:p>
    <w:p w:rsidR="0080298B" w:rsidRDefault="009757F3">
      <w:pPr>
        <w:pStyle w:val="Default"/>
        <w:spacing w:line="360" w:lineRule="auto"/>
        <w:jc w:val="both"/>
        <w:rPr>
          <w:color w:val="auto"/>
          <w:sz w:val="22"/>
          <w:szCs w:val="22"/>
        </w:rPr>
      </w:pPr>
      <w:r>
        <w:rPr>
          <w:color w:val="auto"/>
          <w:sz w:val="22"/>
          <w:szCs w:val="22"/>
        </w:rPr>
        <w:lastRenderedPageBreak/>
        <w:br w:type="page"/>
      </w:r>
    </w:p>
    <w:p w:rsidR="0080298B" w:rsidRDefault="0080298B">
      <w:pPr>
        <w:pStyle w:val="Default"/>
        <w:spacing w:line="360" w:lineRule="auto"/>
        <w:jc w:val="both"/>
        <w:rPr>
          <w:color w:val="auto"/>
          <w:sz w:val="22"/>
          <w:szCs w:val="22"/>
        </w:rPr>
      </w:pPr>
      <w:r w:rsidRPr="00430B3C">
        <w:rPr>
          <w:color w:val="auto"/>
          <w:sz w:val="22"/>
          <w:szCs w:val="22"/>
        </w:rPr>
        <w:t xml:space="preserve">I sottoscritti autorizzano la </w:t>
      </w:r>
      <w:r w:rsidR="00721428" w:rsidRPr="00430B3C">
        <w:rPr>
          <w:color w:val="auto"/>
          <w:sz w:val="22"/>
          <w:szCs w:val="22"/>
        </w:rPr>
        <w:t>Regione Umbria</w:t>
      </w:r>
      <w:r w:rsidRPr="00430B3C">
        <w:rPr>
          <w:color w:val="auto"/>
          <w:sz w:val="22"/>
          <w:szCs w:val="22"/>
        </w:rPr>
        <w:t xml:space="preserve"> al trattamento dei propri dati personali ai sensi del D.Lgs. 30 giugno 2003, n. 196</w:t>
      </w:r>
      <w:r>
        <w:rPr>
          <w:color w:val="auto"/>
          <w:sz w:val="22"/>
          <w:szCs w:val="22"/>
        </w:rPr>
        <w:t xml:space="preserve"> per le finalità connesse e strumentali allo svolgimento del presente procedimento. </w:t>
      </w:r>
    </w:p>
    <w:p w:rsidR="0080298B" w:rsidRDefault="0080298B">
      <w:pPr>
        <w:pStyle w:val="Default"/>
        <w:spacing w:line="360" w:lineRule="auto"/>
        <w:jc w:val="both"/>
        <w:rPr>
          <w:color w:val="auto"/>
          <w:sz w:val="22"/>
          <w:szCs w:val="22"/>
        </w:rPr>
      </w:pPr>
      <w:r>
        <w:rPr>
          <w:color w:val="auto"/>
          <w:sz w:val="22"/>
          <w:szCs w:val="22"/>
        </w:rPr>
        <w:t>Consapevoli delle conseguenze previste da</w:t>
      </w:r>
      <w:bookmarkStart w:id="0" w:name="_GoBack"/>
      <w:bookmarkEnd w:id="0"/>
      <w:r>
        <w:rPr>
          <w:color w:val="auto"/>
          <w:sz w:val="22"/>
          <w:szCs w:val="22"/>
        </w:rPr>
        <w:t xml:space="preserve">gli artt. 75 e 76 del D.P.R. n. 445/00 in caso di dichiarazioni mendaci, dichiarano inoltre la veridicità di tutte le informazioni contenute nella presente istanza, nonché nella documentazione allegata. </w:t>
      </w:r>
    </w:p>
    <w:p w:rsidR="0080298B" w:rsidRDefault="0080298B">
      <w:pPr>
        <w:pStyle w:val="Default"/>
        <w:tabs>
          <w:tab w:val="center" w:pos="1276"/>
        </w:tabs>
        <w:rPr>
          <w:color w:val="auto"/>
          <w:sz w:val="22"/>
          <w:szCs w:val="22"/>
        </w:rPr>
      </w:pPr>
      <w:r>
        <w:rPr>
          <w:color w:val="auto"/>
          <w:sz w:val="22"/>
          <w:szCs w:val="22"/>
        </w:rPr>
        <w:t xml:space="preserve"> </w:t>
      </w:r>
    </w:p>
    <w:p w:rsidR="0080298B" w:rsidRDefault="0080298B">
      <w:pPr>
        <w:pStyle w:val="Default"/>
        <w:tabs>
          <w:tab w:val="center" w:pos="1276"/>
          <w:tab w:val="center" w:pos="6804"/>
        </w:tabs>
        <w:rPr>
          <w:color w:val="auto"/>
          <w:sz w:val="22"/>
          <w:szCs w:val="22"/>
        </w:rPr>
      </w:pPr>
      <w:r>
        <w:rPr>
          <w:color w:val="auto"/>
          <w:sz w:val="22"/>
          <w:szCs w:val="22"/>
        </w:rPr>
        <w:tab/>
      </w:r>
      <w:r>
        <w:rPr>
          <w:color w:val="auto"/>
          <w:sz w:val="22"/>
          <w:szCs w:val="22"/>
        </w:rPr>
        <w:tab/>
        <w:t>IL DICHIARANTE</w:t>
      </w:r>
      <w:r>
        <w:rPr>
          <w:i/>
          <w:iCs/>
          <w:color w:val="auto"/>
          <w:sz w:val="22"/>
          <w:szCs w:val="22"/>
        </w:rPr>
        <w:t xml:space="preserve"> </w:t>
      </w:r>
    </w:p>
    <w:p w:rsidR="0080298B" w:rsidRDefault="0080298B">
      <w:pPr>
        <w:pStyle w:val="Default"/>
        <w:tabs>
          <w:tab w:val="center" w:pos="1276"/>
          <w:tab w:val="center" w:pos="6804"/>
        </w:tabs>
        <w:rPr>
          <w:i/>
          <w:iCs/>
          <w:color w:val="auto"/>
          <w:sz w:val="22"/>
          <w:szCs w:val="22"/>
        </w:rPr>
      </w:pPr>
      <w:r>
        <w:rPr>
          <w:i/>
          <w:iCs/>
          <w:color w:val="auto"/>
          <w:sz w:val="22"/>
          <w:szCs w:val="22"/>
        </w:rPr>
        <w:t xml:space="preserve"> </w:t>
      </w:r>
      <w:r>
        <w:rPr>
          <w:color w:val="auto"/>
          <w:sz w:val="22"/>
          <w:szCs w:val="22"/>
        </w:rPr>
        <w:t>_______________________</w:t>
      </w:r>
      <w:r>
        <w:rPr>
          <w:i/>
          <w:iCs/>
          <w:color w:val="auto"/>
          <w:sz w:val="22"/>
          <w:szCs w:val="22"/>
        </w:rPr>
        <w:t xml:space="preserve">      </w:t>
      </w:r>
      <w:r>
        <w:rPr>
          <w:i/>
          <w:iCs/>
          <w:color w:val="auto"/>
          <w:sz w:val="22"/>
          <w:szCs w:val="22"/>
        </w:rPr>
        <w:tab/>
        <w:t xml:space="preserve"> _____________________________ </w:t>
      </w:r>
    </w:p>
    <w:p w:rsidR="0080298B" w:rsidRDefault="0080298B">
      <w:pPr>
        <w:pStyle w:val="Default"/>
        <w:tabs>
          <w:tab w:val="center" w:pos="1276"/>
          <w:tab w:val="center" w:pos="6804"/>
        </w:tabs>
        <w:rPr>
          <w:color w:val="auto"/>
          <w:sz w:val="22"/>
          <w:szCs w:val="22"/>
        </w:rPr>
      </w:pPr>
      <w:r>
        <w:rPr>
          <w:i/>
          <w:iCs/>
          <w:color w:val="auto"/>
          <w:sz w:val="22"/>
          <w:szCs w:val="22"/>
        </w:rPr>
        <w:tab/>
        <w:t>(luogo e data)</w:t>
      </w:r>
      <w:r>
        <w:rPr>
          <w:i/>
          <w:iCs/>
          <w:color w:val="auto"/>
          <w:sz w:val="22"/>
          <w:szCs w:val="22"/>
        </w:rPr>
        <w:tab/>
        <w:t xml:space="preserve">(firma per esteso e leggibile) </w:t>
      </w:r>
    </w:p>
    <w:p w:rsidR="0080298B" w:rsidRDefault="0080298B">
      <w:pPr>
        <w:pStyle w:val="Default"/>
        <w:tabs>
          <w:tab w:val="center" w:pos="1276"/>
          <w:tab w:val="center" w:pos="6804"/>
        </w:tabs>
        <w:rPr>
          <w:color w:val="auto"/>
          <w:sz w:val="22"/>
          <w:szCs w:val="22"/>
        </w:rPr>
      </w:pPr>
      <w:r>
        <w:rPr>
          <w:i/>
          <w:iCs/>
          <w:color w:val="auto"/>
          <w:sz w:val="22"/>
          <w:szCs w:val="22"/>
        </w:rPr>
        <w:t xml:space="preserve"> </w:t>
      </w:r>
    </w:p>
    <w:p w:rsidR="0080298B" w:rsidRDefault="0080298B">
      <w:pPr>
        <w:pStyle w:val="Default"/>
        <w:tabs>
          <w:tab w:val="center" w:pos="1276"/>
          <w:tab w:val="center" w:pos="6804"/>
        </w:tabs>
        <w:rPr>
          <w:color w:val="auto"/>
          <w:sz w:val="22"/>
          <w:szCs w:val="22"/>
        </w:rPr>
      </w:pPr>
      <w:r>
        <w:rPr>
          <w:color w:val="auto"/>
          <w:sz w:val="22"/>
          <w:szCs w:val="22"/>
        </w:rPr>
        <w:t xml:space="preserve"> </w:t>
      </w:r>
    </w:p>
    <w:p w:rsidR="0080298B" w:rsidRDefault="0080298B">
      <w:pPr>
        <w:pStyle w:val="Default"/>
        <w:tabs>
          <w:tab w:val="center" w:pos="1276"/>
          <w:tab w:val="center" w:pos="6804"/>
        </w:tabs>
        <w:rPr>
          <w:color w:val="auto"/>
          <w:sz w:val="22"/>
          <w:szCs w:val="22"/>
        </w:rPr>
      </w:pPr>
    </w:p>
    <w:p w:rsidR="0080298B" w:rsidRDefault="0080298B">
      <w:pPr>
        <w:pStyle w:val="Default"/>
        <w:tabs>
          <w:tab w:val="center" w:pos="1276"/>
          <w:tab w:val="center" w:pos="6804"/>
        </w:tabs>
        <w:rPr>
          <w:color w:val="auto"/>
          <w:sz w:val="22"/>
          <w:szCs w:val="22"/>
        </w:rPr>
      </w:pPr>
    </w:p>
    <w:p w:rsidR="0080298B" w:rsidRDefault="0080298B">
      <w:pPr>
        <w:pStyle w:val="Default"/>
        <w:tabs>
          <w:tab w:val="center" w:pos="1276"/>
          <w:tab w:val="center" w:pos="6804"/>
        </w:tabs>
        <w:rPr>
          <w:color w:val="auto"/>
          <w:sz w:val="22"/>
          <w:szCs w:val="22"/>
        </w:rPr>
      </w:pPr>
      <w:r>
        <w:rPr>
          <w:color w:val="auto"/>
          <w:sz w:val="22"/>
          <w:szCs w:val="22"/>
        </w:rPr>
        <w:tab/>
      </w:r>
      <w:r>
        <w:rPr>
          <w:color w:val="auto"/>
          <w:sz w:val="22"/>
          <w:szCs w:val="22"/>
        </w:rPr>
        <w:tab/>
        <w:t>IL TECNICO PROGETTISTA</w:t>
      </w:r>
    </w:p>
    <w:p w:rsidR="0080298B" w:rsidRDefault="0080298B">
      <w:pPr>
        <w:pStyle w:val="Default"/>
        <w:tabs>
          <w:tab w:val="center" w:pos="1276"/>
          <w:tab w:val="center" w:pos="6804"/>
        </w:tabs>
        <w:rPr>
          <w:color w:val="auto"/>
          <w:sz w:val="22"/>
          <w:szCs w:val="22"/>
        </w:rPr>
      </w:pPr>
      <w:r>
        <w:rPr>
          <w:color w:val="auto"/>
          <w:sz w:val="22"/>
          <w:szCs w:val="22"/>
        </w:rPr>
        <w:t>_______________________</w:t>
      </w:r>
      <w:r>
        <w:rPr>
          <w:i/>
          <w:iCs/>
          <w:color w:val="auto"/>
          <w:sz w:val="22"/>
          <w:szCs w:val="22"/>
        </w:rPr>
        <w:t xml:space="preserve">   </w:t>
      </w:r>
      <w:r>
        <w:rPr>
          <w:i/>
          <w:iCs/>
          <w:color w:val="auto"/>
          <w:sz w:val="22"/>
          <w:szCs w:val="22"/>
        </w:rPr>
        <w:tab/>
        <w:t>_____________________________</w:t>
      </w:r>
    </w:p>
    <w:p w:rsidR="0080298B" w:rsidRDefault="0080298B">
      <w:pPr>
        <w:pStyle w:val="Default"/>
        <w:tabs>
          <w:tab w:val="center" w:pos="1276"/>
          <w:tab w:val="center" w:pos="6804"/>
        </w:tabs>
        <w:rPr>
          <w:color w:val="auto"/>
          <w:sz w:val="22"/>
          <w:szCs w:val="22"/>
        </w:rPr>
      </w:pPr>
      <w:r>
        <w:rPr>
          <w:i/>
          <w:iCs/>
          <w:color w:val="auto"/>
          <w:sz w:val="22"/>
          <w:szCs w:val="22"/>
        </w:rPr>
        <w:tab/>
        <w:t xml:space="preserve"> (luogo e data)     </w:t>
      </w:r>
      <w:r>
        <w:rPr>
          <w:i/>
          <w:iCs/>
          <w:color w:val="auto"/>
          <w:sz w:val="22"/>
          <w:szCs w:val="22"/>
        </w:rPr>
        <w:tab/>
        <w:t xml:space="preserve">(firma e timbro professionale) </w:t>
      </w:r>
    </w:p>
    <w:p w:rsidR="0080298B" w:rsidRDefault="0080298B">
      <w:pPr>
        <w:pStyle w:val="Default"/>
        <w:tabs>
          <w:tab w:val="center" w:pos="1276"/>
          <w:tab w:val="center" w:pos="6804"/>
        </w:tabs>
        <w:rPr>
          <w:color w:val="auto"/>
          <w:sz w:val="22"/>
          <w:szCs w:val="22"/>
        </w:rPr>
      </w:pPr>
    </w:p>
    <w:p w:rsidR="0080298B" w:rsidRDefault="0080298B">
      <w:pPr>
        <w:pStyle w:val="Default"/>
        <w:rPr>
          <w:b/>
          <w:bCs/>
          <w:color w:val="auto"/>
        </w:rPr>
      </w:pPr>
    </w:p>
    <w:p w:rsidR="0080298B" w:rsidRDefault="0080298B">
      <w:pPr>
        <w:pStyle w:val="Default"/>
        <w:rPr>
          <w:b/>
          <w:bCs/>
          <w:color w:val="auto"/>
        </w:rPr>
      </w:pPr>
    </w:p>
    <w:p w:rsidR="0080298B" w:rsidRDefault="00430B3C">
      <w:pPr>
        <w:pStyle w:val="Default"/>
        <w:rPr>
          <w:b/>
          <w:bCs/>
          <w:color w:val="auto"/>
        </w:rPr>
      </w:pPr>
      <w:r>
        <w:rPr>
          <w:b/>
          <w:bCs/>
          <w:color w:val="auto"/>
        </w:rPr>
        <w:br w:type="page"/>
      </w:r>
    </w:p>
    <w:p w:rsidR="0080298B" w:rsidRDefault="0080298B">
      <w:pPr>
        <w:pStyle w:val="Default"/>
        <w:rPr>
          <w:b/>
          <w:bCs/>
          <w:color w:val="auto"/>
        </w:rPr>
      </w:pP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3"/>
        <w:gridCol w:w="943"/>
        <w:gridCol w:w="888"/>
        <w:gridCol w:w="888"/>
        <w:gridCol w:w="888"/>
        <w:gridCol w:w="888"/>
        <w:gridCol w:w="1392"/>
        <w:gridCol w:w="1392"/>
        <w:gridCol w:w="865"/>
        <w:gridCol w:w="857"/>
      </w:tblGrid>
      <w:tr w:rsidR="0080298B">
        <w:trPr>
          <w:trHeight w:val="1020"/>
        </w:trPr>
        <w:tc>
          <w:tcPr>
            <w:tcW w:w="14638" w:type="dxa"/>
            <w:gridSpan w:val="10"/>
            <w:shd w:val="clear" w:color="auto" w:fill="CCECFF"/>
            <w:vAlign w:val="center"/>
          </w:tcPr>
          <w:p w:rsidR="0080298B" w:rsidRDefault="0080298B">
            <w:pPr>
              <w:jc w:val="center"/>
              <w:rPr>
                <w:rFonts w:ascii="Arial" w:hAnsi="Arial" w:cs="Arial"/>
                <w:b/>
                <w:bCs/>
                <w:color w:val="000000"/>
                <w:sz w:val="28"/>
                <w:szCs w:val="28"/>
              </w:rPr>
            </w:pPr>
            <w:r>
              <w:rPr>
                <w:rFonts w:ascii="Arial" w:hAnsi="Arial" w:cs="Arial"/>
                <w:b/>
                <w:bCs/>
                <w:color w:val="000000"/>
                <w:sz w:val="28"/>
                <w:szCs w:val="28"/>
              </w:rPr>
              <w:t>TABELLA RIASSUNTIVA DELLE CARATTERISTICHE</w:t>
            </w:r>
          </w:p>
          <w:p w:rsidR="0080298B" w:rsidRDefault="0080298B">
            <w:pPr>
              <w:jc w:val="center"/>
              <w:rPr>
                <w:rFonts w:ascii="Arial" w:hAnsi="Arial" w:cs="Arial"/>
                <w:sz w:val="18"/>
                <w:szCs w:val="18"/>
              </w:rPr>
            </w:pPr>
            <w:r>
              <w:rPr>
                <w:rFonts w:ascii="Arial" w:hAnsi="Arial" w:cs="Arial"/>
                <w:b/>
                <w:bCs/>
                <w:color w:val="000000"/>
                <w:sz w:val="28"/>
                <w:szCs w:val="28"/>
              </w:rPr>
              <w:t>DELL’IMPIANTO DI COGENERAZIONE</w:t>
            </w:r>
          </w:p>
        </w:tc>
      </w:tr>
      <w:tr w:rsidR="0080298B">
        <w:trPr>
          <w:trHeight w:val="1020"/>
        </w:trPr>
        <w:tc>
          <w:tcPr>
            <w:tcW w:w="1450" w:type="dxa"/>
            <w:vAlign w:val="center"/>
          </w:tcPr>
          <w:p w:rsidR="0080298B" w:rsidRDefault="0080298B">
            <w:pPr>
              <w:jc w:val="center"/>
              <w:rPr>
                <w:rFonts w:ascii="Arial" w:hAnsi="Arial" w:cs="Arial"/>
                <w:snapToGrid w:val="0"/>
                <w:sz w:val="16"/>
                <w:szCs w:val="16"/>
              </w:rPr>
            </w:pPr>
            <w:r>
              <w:rPr>
                <w:rFonts w:ascii="Arial" w:hAnsi="Arial" w:cs="Arial"/>
                <w:sz w:val="16"/>
                <w:szCs w:val="16"/>
              </w:rPr>
              <w:t>Tipo di impianto</w:t>
            </w:r>
          </w:p>
        </w:tc>
        <w:tc>
          <w:tcPr>
            <w:tcW w:w="1454" w:type="dxa"/>
            <w:vAlign w:val="center"/>
          </w:tcPr>
          <w:p w:rsidR="0080298B" w:rsidRDefault="0080298B">
            <w:pPr>
              <w:jc w:val="center"/>
              <w:rPr>
                <w:rFonts w:ascii="Arial" w:hAnsi="Arial" w:cs="Arial"/>
                <w:sz w:val="16"/>
                <w:szCs w:val="16"/>
              </w:rPr>
            </w:pPr>
            <w:r>
              <w:rPr>
                <w:rFonts w:ascii="Arial" w:hAnsi="Arial" w:cs="Arial"/>
                <w:sz w:val="16"/>
                <w:szCs w:val="16"/>
              </w:rPr>
              <w:t>Potenza termica nominale</w:t>
            </w:r>
          </w:p>
          <w:p w:rsidR="0080298B" w:rsidRDefault="0080298B">
            <w:pPr>
              <w:jc w:val="center"/>
              <w:rPr>
                <w:rFonts w:ascii="Arial" w:hAnsi="Arial" w:cs="Arial"/>
                <w:snapToGrid w:val="0"/>
                <w:sz w:val="16"/>
                <w:szCs w:val="16"/>
              </w:rPr>
            </w:pPr>
            <w:r>
              <w:rPr>
                <w:rFonts w:ascii="Arial" w:hAnsi="Arial" w:cs="Arial"/>
                <w:sz w:val="16"/>
                <w:szCs w:val="16"/>
              </w:rPr>
              <w:t>[MW]</w:t>
            </w:r>
          </w:p>
        </w:tc>
        <w:tc>
          <w:tcPr>
            <w:tcW w:w="1450" w:type="dxa"/>
            <w:vAlign w:val="center"/>
          </w:tcPr>
          <w:p w:rsidR="0080298B" w:rsidRDefault="0080298B">
            <w:pPr>
              <w:jc w:val="center"/>
              <w:rPr>
                <w:rFonts w:ascii="Arial" w:hAnsi="Arial" w:cs="Arial"/>
                <w:sz w:val="16"/>
                <w:szCs w:val="16"/>
              </w:rPr>
            </w:pPr>
            <w:r>
              <w:rPr>
                <w:rFonts w:ascii="Arial" w:hAnsi="Arial" w:cs="Arial"/>
                <w:sz w:val="16"/>
                <w:szCs w:val="16"/>
              </w:rPr>
              <w:t>Potenza elettrica resa ai morsetti</w:t>
            </w:r>
          </w:p>
          <w:p w:rsidR="0080298B" w:rsidRDefault="0080298B">
            <w:pPr>
              <w:jc w:val="center"/>
              <w:rPr>
                <w:rFonts w:ascii="Arial" w:hAnsi="Arial" w:cs="Arial"/>
                <w:snapToGrid w:val="0"/>
                <w:sz w:val="16"/>
                <w:szCs w:val="16"/>
              </w:rPr>
            </w:pPr>
            <w:r>
              <w:rPr>
                <w:rFonts w:ascii="Arial" w:hAnsi="Arial" w:cs="Arial"/>
                <w:sz w:val="16"/>
                <w:szCs w:val="16"/>
              </w:rPr>
              <w:t>[MW]</w:t>
            </w:r>
          </w:p>
        </w:tc>
        <w:tc>
          <w:tcPr>
            <w:tcW w:w="1450" w:type="dxa"/>
            <w:vAlign w:val="center"/>
          </w:tcPr>
          <w:p w:rsidR="0080298B" w:rsidRDefault="0080298B">
            <w:pPr>
              <w:jc w:val="center"/>
              <w:rPr>
                <w:rFonts w:ascii="Arial" w:hAnsi="Arial" w:cs="Arial"/>
                <w:sz w:val="16"/>
                <w:szCs w:val="16"/>
              </w:rPr>
            </w:pPr>
            <w:r>
              <w:rPr>
                <w:rFonts w:ascii="Arial" w:hAnsi="Arial" w:cs="Arial"/>
                <w:sz w:val="16"/>
                <w:szCs w:val="16"/>
              </w:rPr>
              <w:t>Potenza termica prodotta</w:t>
            </w:r>
          </w:p>
          <w:p w:rsidR="0080298B" w:rsidRDefault="0080298B">
            <w:pPr>
              <w:jc w:val="center"/>
              <w:rPr>
                <w:rFonts w:ascii="Arial" w:hAnsi="Arial" w:cs="Arial"/>
                <w:snapToGrid w:val="0"/>
                <w:sz w:val="16"/>
                <w:szCs w:val="16"/>
              </w:rPr>
            </w:pPr>
            <w:r>
              <w:rPr>
                <w:rFonts w:ascii="Arial" w:hAnsi="Arial" w:cs="Arial"/>
                <w:sz w:val="16"/>
                <w:szCs w:val="16"/>
              </w:rPr>
              <w:t>[MW]</w:t>
            </w:r>
          </w:p>
        </w:tc>
        <w:tc>
          <w:tcPr>
            <w:tcW w:w="1451" w:type="dxa"/>
            <w:vAlign w:val="center"/>
          </w:tcPr>
          <w:p w:rsidR="0080298B" w:rsidRDefault="0080298B">
            <w:pPr>
              <w:jc w:val="center"/>
              <w:rPr>
                <w:rFonts w:ascii="Arial" w:hAnsi="Arial" w:cs="Arial"/>
                <w:sz w:val="16"/>
                <w:szCs w:val="16"/>
              </w:rPr>
            </w:pPr>
            <w:r>
              <w:rPr>
                <w:rFonts w:ascii="Arial" w:hAnsi="Arial" w:cs="Arial"/>
                <w:sz w:val="16"/>
                <w:szCs w:val="16"/>
              </w:rPr>
              <w:t>Energia elettrica prodotta</w:t>
            </w:r>
          </w:p>
          <w:p w:rsidR="0080298B" w:rsidRDefault="0080298B">
            <w:pPr>
              <w:jc w:val="center"/>
              <w:rPr>
                <w:rFonts w:ascii="Arial" w:hAnsi="Arial" w:cs="Arial"/>
                <w:snapToGrid w:val="0"/>
                <w:sz w:val="16"/>
                <w:szCs w:val="16"/>
              </w:rPr>
            </w:pPr>
            <w:r>
              <w:rPr>
                <w:rFonts w:ascii="Arial" w:hAnsi="Arial" w:cs="Arial"/>
                <w:sz w:val="16"/>
                <w:szCs w:val="16"/>
              </w:rPr>
              <w:t>[KWh]</w:t>
            </w:r>
          </w:p>
        </w:tc>
        <w:tc>
          <w:tcPr>
            <w:tcW w:w="1451" w:type="dxa"/>
            <w:vAlign w:val="center"/>
          </w:tcPr>
          <w:p w:rsidR="0080298B" w:rsidRDefault="0080298B">
            <w:pPr>
              <w:jc w:val="center"/>
              <w:rPr>
                <w:rFonts w:ascii="Arial" w:hAnsi="Arial" w:cs="Arial"/>
                <w:sz w:val="16"/>
                <w:szCs w:val="16"/>
              </w:rPr>
            </w:pPr>
            <w:r>
              <w:rPr>
                <w:rFonts w:ascii="Arial" w:hAnsi="Arial" w:cs="Arial"/>
                <w:sz w:val="16"/>
                <w:szCs w:val="16"/>
              </w:rPr>
              <w:t>Energia termica prodotta</w:t>
            </w:r>
          </w:p>
          <w:p w:rsidR="0080298B" w:rsidRDefault="0080298B">
            <w:pPr>
              <w:jc w:val="center"/>
              <w:rPr>
                <w:rFonts w:ascii="Arial" w:hAnsi="Arial" w:cs="Arial"/>
                <w:snapToGrid w:val="0"/>
                <w:sz w:val="16"/>
                <w:szCs w:val="16"/>
              </w:rPr>
            </w:pPr>
            <w:r>
              <w:rPr>
                <w:rFonts w:ascii="Arial" w:hAnsi="Arial" w:cs="Arial"/>
                <w:sz w:val="16"/>
                <w:szCs w:val="16"/>
              </w:rPr>
              <w:t>[KWh]</w:t>
            </w:r>
          </w:p>
        </w:tc>
        <w:tc>
          <w:tcPr>
            <w:tcW w:w="1517" w:type="dxa"/>
            <w:vAlign w:val="center"/>
          </w:tcPr>
          <w:p w:rsidR="0080298B" w:rsidRDefault="0080298B">
            <w:pPr>
              <w:jc w:val="center"/>
              <w:rPr>
                <w:rFonts w:ascii="Arial" w:hAnsi="Arial" w:cs="Arial"/>
                <w:sz w:val="16"/>
                <w:szCs w:val="16"/>
              </w:rPr>
            </w:pPr>
            <w:r>
              <w:rPr>
                <w:rFonts w:ascii="Arial" w:hAnsi="Arial" w:cs="Arial"/>
                <w:sz w:val="16"/>
                <w:szCs w:val="16"/>
              </w:rPr>
              <w:t>Energia elettrica destinata all’autoconsumo</w:t>
            </w:r>
          </w:p>
          <w:p w:rsidR="0080298B" w:rsidRDefault="0080298B">
            <w:pPr>
              <w:jc w:val="center"/>
              <w:rPr>
                <w:rFonts w:ascii="Arial" w:hAnsi="Arial" w:cs="Arial"/>
                <w:snapToGrid w:val="0"/>
                <w:sz w:val="16"/>
                <w:szCs w:val="16"/>
              </w:rPr>
            </w:pPr>
            <w:r>
              <w:rPr>
                <w:rFonts w:ascii="Arial" w:hAnsi="Arial" w:cs="Arial"/>
                <w:sz w:val="16"/>
                <w:szCs w:val="16"/>
              </w:rPr>
              <w:t>[KWh]</w:t>
            </w:r>
          </w:p>
        </w:tc>
        <w:tc>
          <w:tcPr>
            <w:tcW w:w="1517" w:type="dxa"/>
            <w:vAlign w:val="center"/>
          </w:tcPr>
          <w:p w:rsidR="0080298B" w:rsidRDefault="0080298B">
            <w:pPr>
              <w:jc w:val="center"/>
              <w:rPr>
                <w:rFonts w:ascii="Arial" w:hAnsi="Arial" w:cs="Arial"/>
                <w:sz w:val="16"/>
                <w:szCs w:val="16"/>
              </w:rPr>
            </w:pPr>
            <w:r>
              <w:rPr>
                <w:rFonts w:ascii="Arial" w:hAnsi="Arial" w:cs="Arial"/>
                <w:sz w:val="16"/>
                <w:szCs w:val="16"/>
              </w:rPr>
              <w:t>Energia termica destinata all’autoconsumo</w:t>
            </w:r>
          </w:p>
          <w:p w:rsidR="0080298B" w:rsidRDefault="0080298B">
            <w:pPr>
              <w:jc w:val="center"/>
              <w:rPr>
                <w:rFonts w:ascii="Arial" w:hAnsi="Arial" w:cs="Arial"/>
                <w:snapToGrid w:val="0"/>
                <w:sz w:val="16"/>
                <w:szCs w:val="16"/>
              </w:rPr>
            </w:pPr>
            <w:r>
              <w:rPr>
                <w:rFonts w:ascii="Arial" w:hAnsi="Arial" w:cs="Arial"/>
                <w:sz w:val="16"/>
                <w:szCs w:val="16"/>
              </w:rPr>
              <w:t>[KWh]</w:t>
            </w:r>
          </w:p>
        </w:tc>
        <w:tc>
          <w:tcPr>
            <w:tcW w:w="1449" w:type="dxa"/>
            <w:vAlign w:val="center"/>
          </w:tcPr>
          <w:p w:rsidR="0080298B" w:rsidRDefault="0080298B">
            <w:pPr>
              <w:jc w:val="center"/>
              <w:rPr>
                <w:rFonts w:ascii="Arial" w:hAnsi="Arial" w:cs="Arial"/>
                <w:sz w:val="16"/>
                <w:szCs w:val="16"/>
              </w:rPr>
            </w:pPr>
            <w:r>
              <w:rPr>
                <w:rFonts w:ascii="Arial" w:hAnsi="Arial" w:cs="Arial"/>
                <w:sz w:val="16"/>
                <w:szCs w:val="16"/>
              </w:rPr>
              <w:t>Energia elettrica ceduta a terzi</w:t>
            </w:r>
          </w:p>
          <w:p w:rsidR="0080298B" w:rsidRDefault="0080298B">
            <w:pPr>
              <w:jc w:val="center"/>
              <w:rPr>
                <w:rFonts w:ascii="Arial" w:hAnsi="Arial" w:cs="Arial"/>
                <w:snapToGrid w:val="0"/>
                <w:sz w:val="16"/>
                <w:szCs w:val="16"/>
              </w:rPr>
            </w:pPr>
            <w:r>
              <w:rPr>
                <w:rFonts w:ascii="Arial" w:hAnsi="Arial" w:cs="Arial"/>
                <w:sz w:val="16"/>
                <w:szCs w:val="16"/>
              </w:rPr>
              <w:t>[KWh]</w:t>
            </w:r>
          </w:p>
        </w:tc>
        <w:tc>
          <w:tcPr>
            <w:tcW w:w="1449" w:type="dxa"/>
            <w:vAlign w:val="center"/>
          </w:tcPr>
          <w:p w:rsidR="0080298B" w:rsidRDefault="0080298B">
            <w:pPr>
              <w:jc w:val="center"/>
              <w:rPr>
                <w:rFonts w:ascii="Arial" w:hAnsi="Arial" w:cs="Arial"/>
                <w:sz w:val="16"/>
                <w:szCs w:val="16"/>
              </w:rPr>
            </w:pPr>
            <w:r>
              <w:rPr>
                <w:rFonts w:ascii="Arial" w:hAnsi="Arial" w:cs="Arial"/>
                <w:sz w:val="16"/>
                <w:szCs w:val="16"/>
              </w:rPr>
              <w:t>Energia termica ceduta a terzi</w:t>
            </w:r>
          </w:p>
          <w:p w:rsidR="0080298B" w:rsidRDefault="0080298B">
            <w:pPr>
              <w:jc w:val="center"/>
              <w:rPr>
                <w:rFonts w:ascii="Arial" w:hAnsi="Arial" w:cs="Arial"/>
                <w:snapToGrid w:val="0"/>
                <w:sz w:val="16"/>
                <w:szCs w:val="16"/>
              </w:rPr>
            </w:pPr>
            <w:r>
              <w:rPr>
                <w:rFonts w:ascii="Arial" w:hAnsi="Arial" w:cs="Arial"/>
                <w:sz w:val="16"/>
                <w:szCs w:val="16"/>
              </w:rPr>
              <w:t>[KWh]</w:t>
            </w:r>
          </w:p>
        </w:tc>
      </w:tr>
      <w:tr w:rsidR="0080298B">
        <w:trPr>
          <w:trHeight w:val="1020"/>
        </w:trPr>
        <w:tc>
          <w:tcPr>
            <w:tcW w:w="1450" w:type="dxa"/>
            <w:vAlign w:val="center"/>
          </w:tcPr>
          <w:p w:rsidR="0080298B" w:rsidRDefault="0080298B">
            <w:pPr>
              <w:jc w:val="center"/>
              <w:rPr>
                <w:rFonts w:ascii="Arial" w:hAnsi="Arial" w:cs="Arial"/>
                <w:snapToGrid w:val="0"/>
              </w:rPr>
            </w:pPr>
          </w:p>
        </w:tc>
        <w:tc>
          <w:tcPr>
            <w:tcW w:w="1454" w:type="dxa"/>
            <w:vAlign w:val="center"/>
          </w:tcPr>
          <w:p w:rsidR="0080298B" w:rsidRDefault="0080298B">
            <w:pPr>
              <w:jc w:val="center"/>
              <w:rPr>
                <w:rFonts w:ascii="Arial" w:hAnsi="Arial" w:cs="Arial"/>
                <w:snapToGrid w:val="0"/>
              </w:rPr>
            </w:pPr>
          </w:p>
        </w:tc>
        <w:tc>
          <w:tcPr>
            <w:tcW w:w="1450" w:type="dxa"/>
            <w:vAlign w:val="center"/>
          </w:tcPr>
          <w:p w:rsidR="0080298B" w:rsidRDefault="0080298B">
            <w:pPr>
              <w:jc w:val="center"/>
              <w:rPr>
                <w:rFonts w:ascii="Arial" w:hAnsi="Arial" w:cs="Arial"/>
                <w:snapToGrid w:val="0"/>
              </w:rPr>
            </w:pPr>
          </w:p>
        </w:tc>
        <w:tc>
          <w:tcPr>
            <w:tcW w:w="1450" w:type="dxa"/>
            <w:vAlign w:val="center"/>
          </w:tcPr>
          <w:p w:rsidR="0080298B" w:rsidRDefault="0080298B">
            <w:pPr>
              <w:jc w:val="center"/>
              <w:rPr>
                <w:rFonts w:ascii="Arial" w:hAnsi="Arial" w:cs="Arial"/>
                <w:snapToGrid w:val="0"/>
              </w:rPr>
            </w:pPr>
          </w:p>
        </w:tc>
        <w:tc>
          <w:tcPr>
            <w:tcW w:w="1451" w:type="dxa"/>
            <w:vAlign w:val="center"/>
          </w:tcPr>
          <w:p w:rsidR="0080298B" w:rsidRDefault="0080298B">
            <w:pPr>
              <w:jc w:val="center"/>
              <w:rPr>
                <w:rFonts w:ascii="Arial" w:hAnsi="Arial" w:cs="Arial"/>
                <w:snapToGrid w:val="0"/>
              </w:rPr>
            </w:pPr>
          </w:p>
        </w:tc>
        <w:tc>
          <w:tcPr>
            <w:tcW w:w="1451" w:type="dxa"/>
            <w:vAlign w:val="center"/>
          </w:tcPr>
          <w:p w:rsidR="0080298B" w:rsidRDefault="0080298B">
            <w:pPr>
              <w:jc w:val="center"/>
              <w:rPr>
                <w:rFonts w:ascii="Arial" w:hAnsi="Arial" w:cs="Arial"/>
                <w:snapToGrid w:val="0"/>
              </w:rPr>
            </w:pPr>
          </w:p>
        </w:tc>
        <w:tc>
          <w:tcPr>
            <w:tcW w:w="1517" w:type="dxa"/>
            <w:vAlign w:val="center"/>
          </w:tcPr>
          <w:p w:rsidR="0080298B" w:rsidRDefault="0080298B">
            <w:pPr>
              <w:jc w:val="center"/>
              <w:rPr>
                <w:rFonts w:ascii="Arial" w:hAnsi="Arial" w:cs="Arial"/>
                <w:snapToGrid w:val="0"/>
              </w:rPr>
            </w:pPr>
          </w:p>
        </w:tc>
        <w:tc>
          <w:tcPr>
            <w:tcW w:w="1517" w:type="dxa"/>
            <w:vAlign w:val="center"/>
          </w:tcPr>
          <w:p w:rsidR="0080298B" w:rsidRDefault="0080298B">
            <w:pPr>
              <w:jc w:val="center"/>
              <w:rPr>
                <w:rFonts w:ascii="Arial" w:hAnsi="Arial" w:cs="Arial"/>
                <w:snapToGrid w:val="0"/>
              </w:rPr>
            </w:pPr>
          </w:p>
        </w:tc>
        <w:tc>
          <w:tcPr>
            <w:tcW w:w="1449" w:type="dxa"/>
            <w:vAlign w:val="center"/>
          </w:tcPr>
          <w:p w:rsidR="0080298B" w:rsidRDefault="0080298B">
            <w:pPr>
              <w:jc w:val="center"/>
              <w:rPr>
                <w:rFonts w:ascii="Arial" w:hAnsi="Arial" w:cs="Arial"/>
                <w:snapToGrid w:val="0"/>
              </w:rPr>
            </w:pPr>
          </w:p>
        </w:tc>
        <w:tc>
          <w:tcPr>
            <w:tcW w:w="1449" w:type="dxa"/>
            <w:vAlign w:val="center"/>
          </w:tcPr>
          <w:p w:rsidR="0080298B" w:rsidRDefault="0080298B">
            <w:pPr>
              <w:jc w:val="center"/>
              <w:rPr>
                <w:rFonts w:ascii="Arial" w:hAnsi="Arial" w:cs="Arial"/>
                <w:snapToGrid w:val="0"/>
              </w:rPr>
            </w:pPr>
          </w:p>
        </w:tc>
      </w:tr>
      <w:tr w:rsidR="0080298B">
        <w:trPr>
          <w:trHeight w:val="1020"/>
        </w:trPr>
        <w:tc>
          <w:tcPr>
            <w:tcW w:w="1450" w:type="dxa"/>
            <w:vAlign w:val="center"/>
          </w:tcPr>
          <w:p w:rsidR="0080298B" w:rsidRDefault="0080298B">
            <w:pPr>
              <w:jc w:val="center"/>
              <w:rPr>
                <w:rFonts w:ascii="Arial" w:hAnsi="Arial" w:cs="Arial"/>
                <w:snapToGrid w:val="0"/>
              </w:rPr>
            </w:pPr>
          </w:p>
        </w:tc>
        <w:tc>
          <w:tcPr>
            <w:tcW w:w="1454" w:type="dxa"/>
            <w:vAlign w:val="center"/>
          </w:tcPr>
          <w:p w:rsidR="0080298B" w:rsidRDefault="0080298B">
            <w:pPr>
              <w:jc w:val="center"/>
              <w:rPr>
                <w:rFonts w:ascii="Arial" w:hAnsi="Arial" w:cs="Arial"/>
                <w:snapToGrid w:val="0"/>
              </w:rPr>
            </w:pPr>
          </w:p>
        </w:tc>
        <w:tc>
          <w:tcPr>
            <w:tcW w:w="1450" w:type="dxa"/>
            <w:vAlign w:val="center"/>
          </w:tcPr>
          <w:p w:rsidR="0080298B" w:rsidRDefault="0080298B">
            <w:pPr>
              <w:jc w:val="center"/>
              <w:rPr>
                <w:rFonts w:ascii="Arial" w:hAnsi="Arial" w:cs="Arial"/>
                <w:snapToGrid w:val="0"/>
              </w:rPr>
            </w:pPr>
          </w:p>
        </w:tc>
        <w:tc>
          <w:tcPr>
            <w:tcW w:w="1450" w:type="dxa"/>
            <w:vAlign w:val="center"/>
          </w:tcPr>
          <w:p w:rsidR="0080298B" w:rsidRDefault="0080298B">
            <w:pPr>
              <w:jc w:val="center"/>
              <w:rPr>
                <w:rFonts w:ascii="Arial" w:hAnsi="Arial" w:cs="Arial"/>
                <w:snapToGrid w:val="0"/>
              </w:rPr>
            </w:pPr>
          </w:p>
        </w:tc>
        <w:tc>
          <w:tcPr>
            <w:tcW w:w="1451" w:type="dxa"/>
            <w:vAlign w:val="center"/>
          </w:tcPr>
          <w:p w:rsidR="0080298B" w:rsidRDefault="0080298B">
            <w:pPr>
              <w:jc w:val="center"/>
              <w:rPr>
                <w:rFonts w:ascii="Arial" w:hAnsi="Arial" w:cs="Arial"/>
                <w:snapToGrid w:val="0"/>
              </w:rPr>
            </w:pPr>
          </w:p>
        </w:tc>
        <w:tc>
          <w:tcPr>
            <w:tcW w:w="1451" w:type="dxa"/>
            <w:vAlign w:val="center"/>
          </w:tcPr>
          <w:p w:rsidR="0080298B" w:rsidRDefault="0080298B">
            <w:pPr>
              <w:jc w:val="center"/>
              <w:rPr>
                <w:rFonts w:ascii="Arial" w:hAnsi="Arial" w:cs="Arial"/>
                <w:snapToGrid w:val="0"/>
              </w:rPr>
            </w:pPr>
          </w:p>
        </w:tc>
        <w:tc>
          <w:tcPr>
            <w:tcW w:w="1517" w:type="dxa"/>
            <w:vAlign w:val="center"/>
          </w:tcPr>
          <w:p w:rsidR="0080298B" w:rsidRDefault="0080298B">
            <w:pPr>
              <w:jc w:val="center"/>
              <w:rPr>
                <w:rFonts w:ascii="Arial" w:hAnsi="Arial" w:cs="Arial"/>
                <w:snapToGrid w:val="0"/>
              </w:rPr>
            </w:pPr>
          </w:p>
        </w:tc>
        <w:tc>
          <w:tcPr>
            <w:tcW w:w="1517" w:type="dxa"/>
            <w:vAlign w:val="center"/>
          </w:tcPr>
          <w:p w:rsidR="0080298B" w:rsidRDefault="0080298B">
            <w:pPr>
              <w:jc w:val="center"/>
              <w:rPr>
                <w:rFonts w:ascii="Arial" w:hAnsi="Arial" w:cs="Arial"/>
                <w:snapToGrid w:val="0"/>
              </w:rPr>
            </w:pPr>
          </w:p>
        </w:tc>
        <w:tc>
          <w:tcPr>
            <w:tcW w:w="1449" w:type="dxa"/>
            <w:vAlign w:val="center"/>
          </w:tcPr>
          <w:p w:rsidR="0080298B" w:rsidRDefault="0080298B">
            <w:pPr>
              <w:jc w:val="center"/>
              <w:rPr>
                <w:rFonts w:ascii="Arial" w:hAnsi="Arial" w:cs="Arial"/>
                <w:snapToGrid w:val="0"/>
              </w:rPr>
            </w:pPr>
          </w:p>
        </w:tc>
        <w:tc>
          <w:tcPr>
            <w:tcW w:w="1449" w:type="dxa"/>
            <w:vAlign w:val="center"/>
          </w:tcPr>
          <w:p w:rsidR="0080298B" w:rsidRDefault="0080298B">
            <w:pPr>
              <w:jc w:val="center"/>
              <w:rPr>
                <w:rFonts w:ascii="Arial" w:hAnsi="Arial" w:cs="Arial"/>
                <w:snapToGrid w:val="0"/>
              </w:rPr>
            </w:pPr>
          </w:p>
        </w:tc>
      </w:tr>
      <w:tr w:rsidR="0080298B">
        <w:trPr>
          <w:trHeight w:val="1020"/>
        </w:trPr>
        <w:tc>
          <w:tcPr>
            <w:tcW w:w="1450" w:type="dxa"/>
            <w:vAlign w:val="center"/>
          </w:tcPr>
          <w:p w:rsidR="0080298B" w:rsidRDefault="0080298B">
            <w:pPr>
              <w:jc w:val="center"/>
              <w:rPr>
                <w:rFonts w:ascii="Arial" w:hAnsi="Arial" w:cs="Arial"/>
                <w:snapToGrid w:val="0"/>
              </w:rPr>
            </w:pPr>
          </w:p>
        </w:tc>
        <w:tc>
          <w:tcPr>
            <w:tcW w:w="1454" w:type="dxa"/>
            <w:vAlign w:val="center"/>
          </w:tcPr>
          <w:p w:rsidR="0080298B" w:rsidRDefault="0080298B">
            <w:pPr>
              <w:jc w:val="center"/>
              <w:rPr>
                <w:rFonts w:ascii="Arial" w:hAnsi="Arial" w:cs="Arial"/>
                <w:snapToGrid w:val="0"/>
              </w:rPr>
            </w:pPr>
          </w:p>
        </w:tc>
        <w:tc>
          <w:tcPr>
            <w:tcW w:w="1450" w:type="dxa"/>
            <w:vAlign w:val="center"/>
          </w:tcPr>
          <w:p w:rsidR="0080298B" w:rsidRDefault="0080298B">
            <w:pPr>
              <w:jc w:val="center"/>
              <w:rPr>
                <w:rFonts w:ascii="Arial" w:hAnsi="Arial" w:cs="Arial"/>
                <w:snapToGrid w:val="0"/>
              </w:rPr>
            </w:pPr>
          </w:p>
        </w:tc>
        <w:tc>
          <w:tcPr>
            <w:tcW w:w="1450" w:type="dxa"/>
            <w:vAlign w:val="center"/>
          </w:tcPr>
          <w:p w:rsidR="0080298B" w:rsidRDefault="0080298B">
            <w:pPr>
              <w:jc w:val="center"/>
              <w:rPr>
                <w:rFonts w:ascii="Arial" w:hAnsi="Arial" w:cs="Arial"/>
                <w:snapToGrid w:val="0"/>
              </w:rPr>
            </w:pPr>
          </w:p>
        </w:tc>
        <w:tc>
          <w:tcPr>
            <w:tcW w:w="1451" w:type="dxa"/>
            <w:vAlign w:val="center"/>
          </w:tcPr>
          <w:p w:rsidR="0080298B" w:rsidRDefault="0080298B">
            <w:pPr>
              <w:jc w:val="center"/>
              <w:rPr>
                <w:rFonts w:ascii="Arial" w:hAnsi="Arial" w:cs="Arial"/>
                <w:snapToGrid w:val="0"/>
              </w:rPr>
            </w:pPr>
          </w:p>
        </w:tc>
        <w:tc>
          <w:tcPr>
            <w:tcW w:w="1451" w:type="dxa"/>
            <w:vAlign w:val="center"/>
          </w:tcPr>
          <w:p w:rsidR="0080298B" w:rsidRDefault="0080298B">
            <w:pPr>
              <w:jc w:val="center"/>
              <w:rPr>
                <w:rFonts w:ascii="Arial" w:hAnsi="Arial" w:cs="Arial"/>
                <w:snapToGrid w:val="0"/>
              </w:rPr>
            </w:pPr>
          </w:p>
        </w:tc>
        <w:tc>
          <w:tcPr>
            <w:tcW w:w="1517" w:type="dxa"/>
            <w:vAlign w:val="center"/>
          </w:tcPr>
          <w:p w:rsidR="0080298B" w:rsidRDefault="0080298B">
            <w:pPr>
              <w:jc w:val="center"/>
              <w:rPr>
                <w:rFonts w:ascii="Arial" w:hAnsi="Arial" w:cs="Arial"/>
                <w:snapToGrid w:val="0"/>
              </w:rPr>
            </w:pPr>
          </w:p>
        </w:tc>
        <w:tc>
          <w:tcPr>
            <w:tcW w:w="1517" w:type="dxa"/>
            <w:vAlign w:val="center"/>
          </w:tcPr>
          <w:p w:rsidR="0080298B" w:rsidRDefault="0080298B">
            <w:pPr>
              <w:jc w:val="center"/>
              <w:rPr>
                <w:rFonts w:ascii="Arial" w:hAnsi="Arial" w:cs="Arial"/>
                <w:snapToGrid w:val="0"/>
              </w:rPr>
            </w:pPr>
          </w:p>
        </w:tc>
        <w:tc>
          <w:tcPr>
            <w:tcW w:w="1449" w:type="dxa"/>
            <w:vAlign w:val="center"/>
          </w:tcPr>
          <w:p w:rsidR="0080298B" w:rsidRDefault="0080298B">
            <w:pPr>
              <w:jc w:val="center"/>
              <w:rPr>
                <w:rFonts w:ascii="Arial" w:hAnsi="Arial" w:cs="Arial"/>
                <w:snapToGrid w:val="0"/>
              </w:rPr>
            </w:pPr>
          </w:p>
        </w:tc>
        <w:tc>
          <w:tcPr>
            <w:tcW w:w="1449" w:type="dxa"/>
            <w:vAlign w:val="center"/>
          </w:tcPr>
          <w:p w:rsidR="0080298B" w:rsidRDefault="0080298B">
            <w:pPr>
              <w:jc w:val="center"/>
              <w:rPr>
                <w:rFonts w:ascii="Arial" w:hAnsi="Arial" w:cs="Arial"/>
                <w:snapToGrid w:val="0"/>
              </w:rPr>
            </w:pPr>
          </w:p>
        </w:tc>
      </w:tr>
      <w:tr w:rsidR="0080298B">
        <w:trPr>
          <w:trHeight w:val="1020"/>
        </w:trPr>
        <w:tc>
          <w:tcPr>
            <w:tcW w:w="1450" w:type="dxa"/>
            <w:vAlign w:val="center"/>
          </w:tcPr>
          <w:p w:rsidR="0080298B" w:rsidRDefault="0080298B">
            <w:pPr>
              <w:jc w:val="center"/>
              <w:rPr>
                <w:rFonts w:ascii="Arial" w:hAnsi="Arial" w:cs="Arial"/>
                <w:snapToGrid w:val="0"/>
              </w:rPr>
            </w:pPr>
          </w:p>
        </w:tc>
        <w:tc>
          <w:tcPr>
            <w:tcW w:w="1454" w:type="dxa"/>
            <w:vAlign w:val="center"/>
          </w:tcPr>
          <w:p w:rsidR="0080298B" w:rsidRDefault="0080298B">
            <w:pPr>
              <w:jc w:val="center"/>
              <w:rPr>
                <w:rFonts w:ascii="Arial" w:hAnsi="Arial" w:cs="Arial"/>
                <w:snapToGrid w:val="0"/>
              </w:rPr>
            </w:pPr>
          </w:p>
        </w:tc>
        <w:tc>
          <w:tcPr>
            <w:tcW w:w="1450" w:type="dxa"/>
            <w:vAlign w:val="center"/>
          </w:tcPr>
          <w:p w:rsidR="0080298B" w:rsidRDefault="0080298B">
            <w:pPr>
              <w:jc w:val="center"/>
              <w:rPr>
                <w:rFonts w:ascii="Arial" w:hAnsi="Arial" w:cs="Arial"/>
                <w:snapToGrid w:val="0"/>
              </w:rPr>
            </w:pPr>
          </w:p>
        </w:tc>
        <w:tc>
          <w:tcPr>
            <w:tcW w:w="1450" w:type="dxa"/>
            <w:vAlign w:val="center"/>
          </w:tcPr>
          <w:p w:rsidR="0080298B" w:rsidRDefault="0080298B">
            <w:pPr>
              <w:jc w:val="center"/>
              <w:rPr>
                <w:rFonts w:ascii="Arial" w:hAnsi="Arial" w:cs="Arial"/>
                <w:snapToGrid w:val="0"/>
              </w:rPr>
            </w:pPr>
          </w:p>
        </w:tc>
        <w:tc>
          <w:tcPr>
            <w:tcW w:w="1451" w:type="dxa"/>
            <w:vAlign w:val="center"/>
          </w:tcPr>
          <w:p w:rsidR="0080298B" w:rsidRDefault="0080298B">
            <w:pPr>
              <w:jc w:val="center"/>
              <w:rPr>
                <w:rFonts w:ascii="Arial" w:hAnsi="Arial" w:cs="Arial"/>
                <w:snapToGrid w:val="0"/>
              </w:rPr>
            </w:pPr>
          </w:p>
        </w:tc>
        <w:tc>
          <w:tcPr>
            <w:tcW w:w="1451" w:type="dxa"/>
            <w:vAlign w:val="center"/>
          </w:tcPr>
          <w:p w:rsidR="0080298B" w:rsidRDefault="0080298B">
            <w:pPr>
              <w:jc w:val="center"/>
              <w:rPr>
                <w:rFonts w:ascii="Arial" w:hAnsi="Arial" w:cs="Arial"/>
                <w:snapToGrid w:val="0"/>
              </w:rPr>
            </w:pPr>
          </w:p>
        </w:tc>
        <w:tc>
          <w:tcPr>
            <w:tcW w:w="1517" w:type="dxa"/>
            <w:vAlign w:val="center"/>
          </w:tcPr>
          <w:p w:rsidR="0080298B" w:rsidRDefault="0080298B">
            <w:pPr>
              <w:jc w:val="center"/>
              <w:rPr>
                <w:rFonts w:ascii="Arial" w:hAnsi="Arial" w:cs="Arial"/>
                <w:snapToGrid w:val="0"/>
              </w:rPr>
            </w:pPr>
          </w:p>
        </w:tc>
        <w:tc>
          <w:tcPr>
            <w:tcW w:w="1517" w:type="dxa"/>
            <w:vAlign w:val="center"/>
          </w:tcPr>
          <w:p w:rsidR="0080298B" w:rsidRDefault="0080298B">
            <w:pPr>
              <w:jc w:val="center"/>
              <w:rPr>
                <w:rFonts w:ascii="Arial" w:hAnsi="Arial" w:cs="Arial"/>
                <w:snapToGrid w:val="0"/>
              </w:rPr>
            </w:pPr>
          </w:p>
        </w:tc>
        <w:tc>
          <w:tcPr>
            <w:tcW w:w="1449" w:type="dxa"/>
            <w:vAlign w:val="center"/>
          </w:tcPr>
          <w:p w:rsidR="0080298B" w:rsidRDefault="0080298B">
            <w:pPr>
              <w:jc w:val="center"/>
              <w:rPr>
                <w:rFonts w:ascii="Arial" w:hAnsi="Arial" w:cs="Arial"/>
                <w:snapToGrid w:val="0"/>
              </w:rPr>
            </w:pPr>
          </w:p>
        </w:tc>
        <w:tc>
          <w:tcPr>
            <w:tcW w:w="1449" w:type="dxa"/>
            <w:vAlign w:val="center"/>
          </w:tcPr>
          <w:p w:rsidR="0080298B" w:rsidRDefault="0080298B">
            <w:pPr>
              <w:jc w:val="center"/>
              <w:rPr>
                <w:rFonts w:ascii="Arial" w:hAnsi="Arial" w:cs="Arial"/>
                <w:snapToGrid w:val="0"/>
              </w:rPr>
            </w:pPr>
          </w:p>
        </w:tc>
      </w:tr>
    </w:tbl>
    <w:p w:rsidR="0080298B" w:rsidRDefault="0080298B">
      <w:pPr>
        <w:pStyle w:val="Corpodeltesto2"/>
        <w:autoSpaceDE w:val="0"/>
        <w:autoSpaceDN w:val="0"/>
        <w:jc w:val="both"/>
        <w:rPr>
          <w:b/>
          <w:bCs/>
          <w:sz w:val="20"/>
          <w:szCs w:val="20"/>
        </w:rPr>
      </w:pPr>
    </w:p>
    <w:p w:rsidR="0080298B" w:rsidRDefault="0080298B">
      <w:pPr>
        <w:pStyle w:val="Corpodeltesto2"/>
        <w:autoSpaceDE w:val="0"/>
        <w:autoSpaceDN w:val="0"/>
        <w:jc w:val="both"/>
        <w:rPr>
          <w:b/>
          <w:bCs/>
          <w:sz w:val="20"/>
          <w:szCs w:val="20"/>
        </w:rPr>
      </w:pPr>
    </w:p>
    <w:p w:rsidR="0080298B" w:rsidRDefault="0080298B">
      <w:pPr>
        <w:pStyle w:val="Corpodeltesto2"/>
        <w:autoSpaceDE w:val="0"/>
        <w:autoSpaceDN w:val="0"/>
        <w:jc w:val="both"/>
        <w:rPr>
          <w:b/>
          <w:bCs/>
          <w:sz w:val="20"/>
          <w:szCs w:val="20"/>
        </w:rPr>
      </w:pPr>
    </w:p>
    <w:p w:rsidR="0080298B" w:rsidRDefault="0080298B">
      <w:pPr>
        <w:pStyle w:val="Corpodeltesto2"/>
        <w:autoSpaceDE w:val="0"/>
        <w:autoSpaceDN w:val="0"/>
        <w:jc w:val="both"/>
        <w:rPr>
          <w:b/>
          <w:bCs/>
          <w:sz w:val="20"/>
          <w:szCs w:val="20"/>
        </w:rPr>
      </w:pPr>
    </w:p>
    <w:p w:rsidR="0080298B" w:rsidRDefault="0080298B">
      <w:pPr>
        <w:jc w:val="both"/>
        <w:rPr>
          <w:rFonts w:ascii="Arial" w:hAnsi="Arial" w:cs="Arial"/>
          <w:snapToGrid w:val="0"/>
        </w:rPr>
      </w:pPr>
      <w:r>
        <w:rPr>
          <w:rFonts w:ascii="Arial" w:hAnsi="Arial" w:cs="Arial"/>
          <w:snapToGrid w:val="0"/>
        </w:rPr>
        <w:t>___________________________,  Lì ___/___/______</w:t>
      </w:r>
    </w:p>
    <w:p w:rsidR="0080298B" w:rsidRDefault="0080298B">
      <w:pPr>
        <w:ind w:left="284"/>
        <w:jc w:val="both"/>
        <w:rPr>
          <w:rFonts w:ascii="Arial" w:hAnsi="Arial" w:cs="Arial"/>
          <w:snapToGrid w:val="0"/>
        </w:rPr>
      </w:pPr>
    </w:p>
    <w:p w:rsidR="0080298B" w:rsidRDefault="0080298B">
      <w:pPr>
        <w:ind w:left="284"/>
        <w:jc w:val="both"/>
        <w:rPr>
          <w:rFonts w:ascii="Arial" w:hAnsi="Arial" w:cs="Arial"/>
          <w:snapToGrid w:val="0"/>
        </w:rPr>
      </w:pPr>
    </w:p>
    <w:p w:rsidR="0080298B" w:rsidRDefault="0080298B">
      <w:pPr>
        <w:ind w:left="284"/>
        <w:jc w:val="both"/>
        <w:rPr>
          <w:rFonts w:ascii="Arial" w:hAnsi="Arial" w:cs="Arial"/>
          <w:snapToGrid w:val="0"/>
        </w:rPr>
      </w:pPr>
    </w:p>
    <w:p w:rsidR="0080298B" w:rsidRDefault="0080298B">
      <w:pPr>
        <w:ind w:left="284"/>
        <w:jc w:val="both"/>
        <w:rPr>
          <w:rFonts w:ascii="Arial" w:hAnsi="Arial" w:cs="Arial"/>
          <w:snapToGrid w:val="0"/>
        </w:rPr>
      </w:pPr>
    </w:p>
    <w:tbl>
      <w:tblPr>
        <w:tblW w:w="0" w:type="auto"/>
        <w:tblInd w:w="284" w:type="dxa"/>
        <w:tblLook w:val="0000" w:firstRow="0" w:lastRow="0" w:firstColumn="0" w:lastColumn="0" w:noHBand="0" w:noVBand="0"/>
      </w:tblPr>
      <w:tblGrid>
        <w:gridCol w:w="3306"/>
        <w:gridCol w:w="2961"/>
        <w:gridCol w:w="3637"/>
      </w:tblGrid>
      <w:tr w:rsidR="0080298B">
        <w:trPr>
          <w:trHeight w:val="624"/>
        </w:trPr>
        <w:tc>
          <w:tcPr>
            <w:tcW w:w="4948" w:type="dxa"/>
            <w:tcBorders>
              <w:top w:val="nil"/>
              <w:left w:val="nil"/>
              <w:bottom w:val="single" w:sz="4" w:space="0" w:color="auto"/>
              <w:right w:val="nil"/>
            </w:tcBorders>
          </w:tcPr>
          <w:p w:rsidR="0080298B" w:rsidRDefault="0080298B">
            <w:pPr>
              <w:jc w:val="center"/>
              <w:rPr>
                <w:rFonts w:ascii="Arial" w:hAnsi="Arial" w:cs="Arial"/>
                <w:snapToGrid w:val="0"/>
              </w:rPr>
            </w:pPr>
            <w:r>
              <w:rPr>
                <w:rFonts w:ascii="Arial" w:hAnsi="Arial" w:cs="Arial"/>
                <w:snapToGrid w:val="0"/>
              </w:rPr>
              <w:t>Il tecnico abilitato</w:t>
            </w:r>
          </w:p>
        </w:tc>
        <w:tc>
          <w:tcPr>
            <w:tcW w:w="4949" w:type="dxa"/>
            <w:tcBorders>
              <w:top w:val="nil"/>
              <w:left w:val="nil"/>
              <w:bottom w:val="nil"/>
              <w:right w:val="nil"/>
            </w:tcBorders>
          </w:tcPr>
          <w:p w:rsidR="0080298B" w:rsidRDefault="0080298B">
            <w:pPr>
              <w:jc w:val="center"/>
              <w:rPr>
                <w:rFonts w:ascii="Arial" w:hAnsi="Arial" w:cs="Arial"/>
                <w:snapToGrid w:val="0"/>
              </w:rPr>
            </w:pPr>
          </w:p>
        </w:tc>
        <w:tc>
          <w:tcPr>
            <w:tcW w:w="4949" w:type="dxa"/>
            <w:tcBorders>
              <w:top w:val="nil"/>
              <w:left w:val="nil"/>
              <w:bottom w:val="single" w:sz="4" w:space="0" w:color="auto"/>
              <w:right w:val="nil"/>
            </w:tcBorders>
          </w:tcPr>
          <w:p w:rsidR="0080298B" w:rsidRDefault="0080298B">
            <w:pPr>
              <w:jc w:val="center"/>
              <w:rPr>
                <w:rFonts w:ascii="Arial" w:hAnsi="Arial" w:cs="Arial"/>
                <w:snapToGrid w:val="0"/>
              </w:rPr>
            </w:pPr>
            <w:r>
              <w:rPr>
                <w:rFonts w:ascii="Arial" w:hAnsi="Arial" w:cs="Arial"/>
                <w:snapToGrid w:val="0"/>
              </w:rPr>
              <w:t>Il titolare/legale rappresentante</w:t>
            </w:r>
          </w:p>
        </w:tc>
      </w:tr>
      <w:tr w:rsidR="0080298B">
        <w:trPr>
          <w:trHeight w:val="624"/>
        </w:trPr>
        <w:tc>
          <w:tcPr>
            <w:tcW w:w="4948" w:type="dxa"/>
            <w:tcBorders>
              <w:top w:val="single" w:sz="4" w:space="0" w:color="auto"/>
              <w:left w:val="nil"/>
              <w:bottom w:val="nil"/>
              <w:right w:val="nil"/>
            </w:tcBorders>
          </w:tcPr>
          <w:p w:rsidR="0080298B" w:rsidRDefault="0080298B">
            <w:pPr>
              <w:jc w:val="center"/>
              <w:rPr>
                <w:rFonts w:ascii="Arial" w:hAnsi="Arial" w:cs="Arial"/>
                <w:snapToGrid w:val="0"/>
              </w:rPr>
            </w:pPr>
            <w:r>
              <w:rPr>
                <w:rFonts w:ascii="Arial" w:hAnsi="Arial" w:cs="Arial"/>
                <w:i/>
                <w:iCs/>
                <w:sz w:val="16"/>
                <w:szCs w:val="16"/>
              </w:rPr>
              <w:t>(timbro e firma)</w:t>
            </w:r>
          </w:p>
        </w:tc>
        <w:tc>
          <w:tcPr>
            <w:tcW w:w="4949" w:type="dxa"/>
            <w:tcBorders>
              <w:top w:val="nil"/>
              <w:left w:val="nil"/>
              <w:bottom w:val="nil"/>
              <w:right w:val="nil"/>
            </w:tcBorders>
          </w:tcPr>
          <w:p w:rsidR="0080298B" w:rsidRDefault="0080298B">
            <w:pPr>
              <w:jc w:val="center"/>
              <w:rPr>
                <w:rFonts w:ascii="Arial" w:hAnsi="Arial" w:cs="Arial"/>
                <w:snapToGrid w:val="0"/>
              </w:rPr>
            </w:pPr>
          </w:p>
        </w:tc>
        <w:tc>
          <w:tcPr>
            <w:tcW w:w="4949" w:type="dxa"/>
            <w:tcBorders>
              <w:top w:val="single" w:sz="4" w:space="0" w:color="auto"/>
              <w:left w:val="nil"/>
              <w:bottom w:val="nil"/>
              <w:right w:val="nil"/>
            </w:tcBorders>
          </w:tcPr>
          <w:p w:rsidR="0080298B" w:rsidRDefault="0080298B">
            <w:pPr>
              <w:jc w:val="center"/>
              <w:rPr>
                <w:rFonts w:ascii="Arial" w:hAnsi="Arial" w:cs="Arial"/>
                <w:snapToGrid w:val="0"/>
              </w:rPr>
            </w:pPr>
            <w:r>
              <w:rPr>
                <w:rFonts w:ascii="Arial" w:hAnsi="Arial" w:cs="Arial"/>
                <w:i/>
                <w:iCs/>
                <w:sz w:val="16"/>
                <w:szCs w:val="16"/>
              </w:rPr>
              <w:t>(timbro e firma)</w:t>
            </w:r>
          </w:p>
        </w:tc>
      </w:tr>
    </w:tbl>
    <w:p w:rsidR="0080298B" w:rsidRDefault="0080298B">
      <w:pPr>
        <w:pStyle w:val="Corpodeltesto2"/>
        <w:autoSpaceDE w:val="0"/>
        <w:autoSpaceDN w:val="0"/>
        <w:jc w:val="both"/>
        <w:rPr>
          <w:b/>
          <w:bCs/>
          <w:sz w:val="20"/>
          <w:szCs w:val="20"/>
        </w:rPr>
      </w:pPr>
    </w:p>
    <w:p w:rsidR="0080298B" w:rsidRDefault="00430B3C">
      <w:pPr>
        <w:pStyle w:val="Default"/>
        <w:rPr>
          <w:b/>
          <w:bCs/>
          <w:color w:val="auto"/>
        </w:rPr>
      </w:pPr>
      <w:r>
        <w:rPr>
          <w:rFonts w:ascii="Arial" w:hAnsi="Arial" w:cs="Arial"/>
          <w:b/>
          <w:bCs/>
          <w:color w:val="auto"/>
          <w:sz w:val="20"/>
          <w:szCs w:val="20"/>
        </w:rPr>
        <w:br w:type="page"/>
      </w:r>
    </w:p>
    <w:p w:rsidR="0080298B" w:rsidRDefault="0080298B">
      <w:pPr>
        <w:pStyle w:val="Default"/>
        <w:rPr>
          <w:b/>
          <w:bCs/>
          <w:color w:val="auto"/>
        </w:rPr>
      </w:pPr>
    </w:p>
    <w:p w:rsidR="0080298B" w:rsidRDefault="0080298B">
      <w:pPr>
        <w:pStyle w:val="Default"/>
        <w:rPr>
          <w:color w:val="auto"/>
        </w:rPr>
      </w:pPr>
      <w:r>
        <w:rPr>
          <w:b/>
          <w:bCs/>
          <w:color w:val="auto"/>
        </w:rPr>
        <w:t xml:space="preserve">SPECIFICHE RELATIVE AGLI ALLEGATI DA TRASMETTERE </w:t>
      </w:r>
    </w:p>
    <w:p w:rsidR="0080298B" w:rsidRDefault="0080298B">
      <w:pPr>
        <w:pStyle w:val="Default"/>
        <w:rPr>
          <w:color w:val="auto"/>
          <w:sz w:val="8"/>
          <w:szCs w:val="8"/>
        </w:rPr>
      </w:pPr>
    </w:p>
    <w:tbl>
      <w:tblPr>
        <w:tblW w:w="0" w:type="auto"/>
        <w:tblLook w:val="0000" w:firstRow="0" w:lastRow="0" w:firstColumn="0" w:lastColumn="0" w:noHBand="0" w:noVBand="0"/>
      </w:tblPr>
      <w:tblGrid>
        <w:gridCol w:w="10103"/>
      </w:tblGrid>
      <w:tr w:rsidR="0080298B">
        <w:tblPrEx>
          <w:tblCellMar>
            <w:top w:w="0" w:type="dxa"/>
            <w:bottom w:w="0" w:type="dxa"/>
          </w:tblCellMar>
        </w:tblPrEx>
        <w:trPr>
          <w:trHeight w:val="409"/>
        </w:trPr>
        <w:tc>
          <w:tcPr>
            <w:tcW w:w="10103" w:type="dxa"/>
            <w:tcBorders>
              <w:top w:val="nil"/>
              <w:left w:val="nil"/>
              <w:bottom w:val="nil"/>
              <w:right w:val="nil"/>
            </w:tcBorders>
            <w:shd w:val="clear" w:color="auto" w:fill="CCECFF"/>
            <w:vAlign w:val="center"/>
          </w:tcPr>
          <w:p w:rsidR="0080298B" w:rsidRDefault="0080298B">
            <w:pPr>
              <w:pStyle w:val="Default"/>
              <w:rPr>
                <w:sz w:val="22"/>
                <w:szCs w:val="22"/>
              </w:rPr>
            </w:pPr>
            <w:r>
              <w:rPr>
                <w:b/>
                <w:bCs/>
                <w:sz w:val="22"/>
                <w:szCs w:val="22"/>
              </w:rPr>
              <w:t xml:space="preserve">ELABORATI </w:t>
            </w:r>
          </w:p>
        </w:tc>
      </w:tr>
    </w:tbl>
    <w:p w:rsidR="0080298B" w:rsidRDefault="0080298B">
      <w:pPr>
        <w:pStyle w:val="Default"/>
        <w:rPr>
          <w:rFonts w:ascii="Times New Roman" w:hAnsi="Times New Roman" w:cs="Times New Roman"/>
          <w:color w:val="auto"/>
          <w:sz w:val="13"/>
          <w:szCs w:val="13"/>
        </w:rPr>
      </w:pPr>
    </w:p>
    <w:p w:rsidR="0080298B" w:rsidRDefault="0080298B" w:rsidP="00721428">
      <w:pPr>
        <w:pStyle w:val="Default"/>
        <w:numPr>
          <w:ilvl w:val="0"/>
          <w:numId w:val="21"/>
        </w:numPr>
        <w:spacing w:line="360" w:lineRule="auto"/>
        <w:rPr>
          <w:sz w:val="22"/>
          <w:szCs w:val="22"/>
        </w:rPr>
      </w:pPr>
      <w:r>
        <w:rPr>
          <w:b/>
          <w:bCs/>
          <w:sz w:val="22"/>
          <w:szCs w:val="22"/>
        </w:rPr>
        <w:t>Progetto definitivo</w:t>
      </w:r>
      <w:r>
        <w:rPr>
          <w:sz w:val="22"/>
          <w:szCs w:val="22"/>
        </w:rPr>
        <w:t xml:space="preserve">, comprensivo delle opere per la connessione alla rete, costituito da: </w:t>
      </w:r>
    </w:p>
    <w:p w:rsidR="0080298B" w:rsidRDefault="0080298B">
      <w:pPr>
        <w:pStyle w:val="Default"/>
        <w:spacing w:line="360" w:lineRule="auto"/>
        <w:ind w:left="284"/>
        <w:rPr>
          <w:sz w:val="22"/>
          <w:szCs w:val="22"/>
        </w:rPr>
      </w:pPr>
      <w:r>
        <w:rPr>
          <w:sz w:val="22"/>
          <w:szCs w:val="22"/>
        </w:rPr>
        <w:t>1.1</w:t>
      </w:r>
      <w:r>
        <w:rPr>
          <w:rFonts w:ascii="Arial" w:hAnsi="Arial" w:cs="Arial"/>
          <w:sz w:val="22"/>
          <w:szCs w:val="22"/>
        </w:rPr>
        <w:t xml:space="preserve"> </w:t>
      </w:r>
      <w:r>
        <w:rPr>
          <w:b/>
          <w:bCs/>
          <w:sz w:val="22"/>
          <w:szCs w:val="22"/>
        </w:rPr>
        <w:t>Relazione tecnica dell’impianto</w:t>
      </w:r>
      <w:r>
        <w:rPr>
          <w:sz w:val="22"/>
          <w:szCs w:val="22"/>
        </w:rPr>
        <w:t xml:space="preserve">, contenente almeno le seguenti informazioni: </w:t>
      </w:r>
    </w:p>
    <w:p w:rsidR="0080298B" w:rsidRDefault="0080298B" w:rsidP="00721428">
      <w:pPr>
        <w:pStyle w:val="Default"/>
        <w:numPr>
          <w:ilvl w:val="0"/>
          <w:numId w:val="18"/>
        </w:numPr>
        <w:tabs>
          <w:tab w:val="clear" w:pos="1429"/>
        </w:tabs>
        <w:spacing w:line="360" w:lineRule="auto"/>
        <w:ind w:left="993" w:hanging="391"/>
        <w:rPr>
          <w:color w:val="auto"/>
          <w:sz w:val="22"/>
          <w:szCs w:val="22"/>
        </w:rPr>
      </w:pPr>
      <w:r>
        <w:rPr>
          <w:color w:val="auto"/>
          <w:sz w:val="22"/>
          <w:szCs w:val="22"/>
        </w:rPr>
        <w:t xml:space="preserve">dati generali identificativi del proponente; </w:t>
      </w:r>
    </w:p>
    <w:p w:rsidR="0080298B" w:rsidRDefault="0080298B" w:rsidP="00721428">
      <w:pPr>
        <w:pStyle w:val="Default"/>
        <w:numPr>
          <w:ilvl w:val="0"/>
          <w:numId w:val="18"/>
        </w:numPr>
        <w:tabs>
          <w:tab w:val="clear" w:pos="1429"/>
        </w:tabs>
        <w:spacing w:line="360" w:lineRule="auto"/>
        <w:ind w:left="993" w:hanging="391"/>
        <w:jc w:val="both"/>
        <w:rPr>
          <w:color w:val="auto"/>
          <w:sz w:val="22"/>
          <w:szCs w:val="22"/>
        </w:rPr>
      </w:pPr>
      <w:r>
        <w:rPr>
          <w:color w:val="auto"/>
          <w:sz w:val="22"/>
          <w:szCs w:val="22"/>
        </w:rPr>
        <w:t>descrizione delle caratteristiche dell’impianto e delle opere connesse e delle infrastrutture necessarie alla sua costruzione ed esercizio, le caratteristiche di collegamento alla rete di trasmissione dell’ energia elettrica e caratteristiche di collegamento alla rete di teleriscaldamento;</w:t>
      </w:r>
    </w:p>
    <w:p w:rsidR="0080298B" w:rsidRDefault="0080298B" w:rsidP="00721428">
      <w:pPr>
        <w:pStyle w:val="Corpodeltesto2"/>
        <w:numPr>
          <w:ilvl w:val="0"/>
          <w:numId w:val="18"/>
        </w:numPr>
        <w:tabs>
          <w:tab w:val="clear" w:pos="1429"/>
        </w:tabs>
        <w:spacing w:before="60" w:line="360" w:lineRule="auto"/>
        <w:ind w:left="993" w:hanging="391"/>
        <w:jc w:val="both"/>
        <w:rPr>
          <w:rFonts w:ascii="Calibri" w:hAnsi="Calibri" w:cs="Calibri"/>
          <w:sz w:val="22"/>
          <w:szCs w:val="22"/>
        </w:rPr>
      </w:pPr>
      <w:r>
        <w:rPr>
          <w:rFonts w:ascii="Calibri" w:hAnsi="Calibri" w:cs="Calibri"/>
          <w:sz w:val="22"/>
          <w:szCs w:val="22"/>
        </w:rPr>
        <w:t>descrizione del ciclo produttivo e stima della producibilità attesa caratteristiche tecniche di dimensionamento, componenti principali, potenzialità e condizioni di esercizio, potenza termica immessa con il combustibile, descrizione dettagliata dei combustibili utilizzati, tipologia, quantitativi giornalieri e annui, rendimento globale dell’impianto, potenza elettrica e utilizzo dell’energia elettrica prodotta;</w:t>
      </w:r>
    </w:p>
    <w:p w:rsidR="0080298B" w:rsidRDefault="0080298B" w:rsidP="00721428">
      <w:pPr>
        <w:pStyle w:val="Default"/>
        <w:numPr>
          <w:ilvl w:val="0"/>
          <w:numId w:val="18"/>
        </w:numPr>
        <w:tabs>
          <w:tab w:val="clear" w:pos="1429"/>
        </w:tabs>
        <w:spacing w:line="360" w:lineRule="auto"/>
        <w:ind w:left="993" w:hanging="391"/>
        <w:jc w:val="both"/>
        <w:rPr>
          <w:color w:val="auto"/>
          <w:sz w:val="22"/>
          <w:szCs w:val="22"/>
        </w:rPr>
      </w:pPr>
      <w:r>
        <w:rPr>
          <w:color w:val="auto"/>
          <w:sz w:val="22"/>
          <w:szCs w:val="22"/>
        </w:rPr>
        <w:t xml:space="preserve">sintesi delle caratteristiche relative al sistema di recupero dell’energia termica (rendimento globale dell’impianto, utenze e relativi fabbisogni termici, rete di distribuzione, …); </w:t>
      </w:r>
    </w:p>
    <w:p w:rsidR="0080298B" w:rsidRDefault="0080298B" w:rsidP="00721428">
      <w:pPr>
        <w:pStyle w:val="Default"/>
        <w:numPr>
          <w:ilvl w:val="0"/>
          <w:numId w:val="18"/>
        </w:numPr>
        <w:tabs>
          <w:tab w:val="clear" w:pos="1429"/>
        </w:tabs>
        <w:spacing w:line="360" w:lineRule="auto"/>
        <w:ind w:left="993" w:hanging="391"/>
        <w:jc w:val="both"/>
        <w:rPr>
          <w:color w:val="auto"/>
          <w:sz w:val="22"/>
          <w:szCs w:val="22"/>
        </w:rPr>
      </w:pPr>
      <w:r>
        <w:rPr>
          <w:color w:val="auto"/>
          <w:sz w:val="22"/>
          <w:szCs w:val="22"/>
        </w:rPr>
        <w:t xml:space="preserve">componenti impiantistici di interfaccia con l’ambiente (camini per l’emissione dei fumi, scarichi delle acque, captazioni, emungimenti, rifiuti, ecc.) e numero dei punti di emissione utilizzati per emettere gli effluenti; </w:t>
      </w:r>
    </w:p>
    <w:p w:rsidR="0080298B" w:rsidRDefault="0080298B" w:rsidP="00721428">
      <w:pPr>
        <w:pStyle w:val="Default"/>
        <w:numPr>
          <w:ilvl w:val="0"/>
          <w:numId w:val="18"/>
        </w:numPr>
        <w:tabs>
          <w:tab w:val="clear" w:pos="1429"/>
        </w:tabs>
        <w:spacing w:line="360" w:lineRule="auto"/>
        <w:ind w:left="993" w:hanging="391"/>
        <w:jc w:val="both"/>
        <w:rPr>
          <w:color w:val="auto"/>
          <w:sz w:val="22"/>
          <w:szCs w:val="22"/>
        </w:rPr>
      </w:pPr>
      <w:r>
        <w:rPr>
          <w:color w:val="auto"/>
          <w:sz w:val="22"/>
          <w:szCs w:val="22"/>
        </w:rPr>
        <w:t>Indicare, per ogni punto di emissione in atmosfera, caratteristiche degli effluenti (fumi, gas, polveri ecc.) derivanti nelle più gravose condizioni di esercizio, indicando:</w:t>
      </w:r>
    </w:p>
    <w:p w:rsidR="0080298B" w:rsidRDefault="0080298B" w:rsidP="00721428">
      <w:pPr>
        <w:pStyle w:val="Rientrocorpodeltesto2"/>
        <w:numPr>
          <w:ilvl w:val="2"/>
          <w:numId w:val="17"/>
        </w:numPr>
        <w:tabs>
          <w:tab w:val="clear" w:pos="1800"/>
        </w:tabs>
        <w:adjustRightInd w:val="0"/>
        <w:spacing w:before="40" w:line="360" w:lineRule="auto"/>
        <w:ind w:left="1418" w:hanging="391"/>
        <w:rPr>
          <w:rFonts w:ascii="Calibri" w:hAnsi="Calibri" w:cs="Calibri"/>
        </w:rPr>
      </w:pPr>
      <w:r>
        <w:rPr>
          <w:rFonts w:ascii="Calibri" w:hAnsi="Calibri" w:cs="Calibri"/>
        </w:rPr>
        <w:t>velocità allo sbocco, in m/sec.;</w:t>
      </w:r>
    </w:p>
    <w:p w:rsidR="0080298B" w:rsidRDefault="0080298B" w:rsidP="00721428">
      <w:pPr>
        <w:pStyle w:val="Rientrocorpodeltesto2"/>
        <w:numPr>
          <w:ilvl w:val="2"/>
          <w:numId w:val="17"/>
        </w:numPr>
        <w:tabs>
          <w:tab w:val="clear" w:pos="1800"/>
        </w:tabs>
        <w:adjustRightInd w:val="0"/>
        <w:spacing w:before="40" w:line="360" w:lineRule="auto"/>
        <w:ind w:left="1418" w:hanging="391"/>
        <w:rPr>
          <w:rFonts w:ascii="Calibri" w:hAnsi="Calibri" w:cs="Calibri"/>
        </w:rPr>
      </w:pPr>
      <w:r>
        <w:rPr>
          <w:rFonts w:ascii="Calibri" w:hAnsi="Calibri" w:cs="Calibri"/>
        </w:rPr>
        <w:t>tenore di ossigeno;</w:t>
      </w:r>
    </w:p>
    <w:p w:rsidR="0080298B" w:rsidRDefault="0080298B" w:rsidP="00721428">
      <w:pPr>
        <w:pStyle w:val="Rientrocorpodeltesto2"/>
        <w:numPr>
          <w:ilvl w:val="2"/>
          <w:numId w:val="17"/>
        </w:numPr>
        <w:tabs>
          <w:tab w:val="clear" w:pos="1800"/>
        </w:tabs>
        <w:adjustRightInd w:val="0"/>
        <w:spacing w:before="40" w:line="360" w:lineRule="auto"/>
        <w:ind w:left="1418" w:hanging="391"/>
        <w:rPr>
          <w:rFonts w:ascii="Calibri" w:hAnsi="Calibri" w:cs="Calibri"/>
        </w:rPr>
      </w:pPr>
      <w:r>
        <w:rPr>
          <w:rFonts w:ascii="Calibri" w:hAnsi="Calibri" w:cs="Calibri"/>
        </w:rPr>
        <w:t>portata in volume, in mc/h a 0° C e 0,101 MPa;</w:t>
      </w:r>
    </w:p>
    <w:p w:rsidR="0080298B" w:rsidRDefault="0080298B" w:rsidP="00721428">
      <w:pPr>
        <w:pStyle w:val="Rientrocorpodeltesto2"/>
        <w:numPr>
          <w:ilvl w:val="2"/>
          <w:numId w:val="17"/>
        </w:numPr>
        <w:tabs>
          <w:tab w:val="clear" w:pos="1800"/>
        </w:tabs>
        <w:adjustRightInd w:val="0"/>
        <w:spacing w:before="40" w:line="360" w:lineRule="auto"/>
        <w:ind w:left="1418" w:hanging="391"/>
        <w:rPr>
          <w:rFonts w:ascii="Calibri" w:hAnsi="Calibri" w:cs="Calibri"/>
        </w:rPr>
      </w:pPr>
      <w:r>
        <w:rPr>
          <w:rFonts w:ascii="Calibri" w:hAnsi="Calibri" w:cs="Calibri"/>
        </w:rPr>
        <w:t>temperatura allo sbocco in °C;</w:t>
      </w:r>
    </w:p>
    <w:p w:rsidR="0080298B" w:rsidRDefault="0080298B" w:rsidP="00721428">
      <w:pPr>
        <w:pStyle w:val="Rientrocorpodeltesto2"/>
        <w:numPr>
          <w:ilvl w:val="2"/>
          <w:numId w:val="17"/>
        </w:numPr>
        <w:tabs>
          <w:tab w:val="clear" w:pos="1800"/>
        </w:tabs>
        <w:adjustRightInd w:val="0"/>
        <w:spacing w:before="40" w:line="360" w:lineRule="auto"/>
        <w:ind w:left="1418" w:hanging="391"/>
        <w:rPr>
          <w:rFonts w:ascii="Calibri" w:hAnsi="Calibri" w:cs="Calibri"/>
        </w:rPr>
      </w:pPr>
      <w:r>
        <w:rPr>
          <w:rFonts w:ascii="Calibri" w:hAnsi="Calibri" w:cs="Calibri"/>
        </w:rPr>
        <w:t>concentrazione, in mg/mc a 0° C e 0,101 MPa di ogni sostanza contenuta negli effluenti;</w:t>
      </w:r>
    </w:p>
    <w:p w:rsidR="0080298B" w:rsidRDefault="0080298B" w:rsidP="00721428">
      <w:pPr>
        <w:pStyle w:val="Rientrocorpodeltesto2"/>
        <w:numPr>
          <w:ilvl w:val="2"/>
          <w:numId w:val="17"/>
        </w:numPr>
        <w:tabs>
          <w:tab w:val="clear" w:pos="1800"/>
        </w:tabs>
        <w:adjustRightInd w:val="0"/>
        <w:spacing w:before="40" w:line="360" w:lineRule="auto"/>
        <w:ind w:left="1418" w:hanging="391"/>
        <w:rPr>
          <w:rFonts w:ascii="Calibri" w:hAnsi="Calibri" w:cs="Calibri"/>
        </w:rPr>
      </w:pPr>
      <w:r>
        <w:rPr>
          <w:rFonts w:ascii="Calibri" w:hAnsi="Calibri" w:cs="Calibri"/>
        </w:rPr>
        <w:t>flusso di massa.</w:t>
      </w:r>
    </w:p>
    <w:p w:rsidR="0080298B" w:rsidRDefault="0080298B">
      <w:pPr>
        <w:pStyle w:val="Default"/>
        <w:spacing w:line="360" w:lineRule="auto"/>
        <w:ind w:left="993"/>
        <w:jc w:val="both"/>
        <w:rPr>
          <w:color w:val="auto"/>
          <w:sz w:val="22"/>
          <w:szCs w:val="22"/>
        </w:rPr>
      </w:pPr>
      <w:r>
        <w:rPr>
          <w:color w:val="auto"/>
          <w:sz w:val="22"/>
          <w:szCs w:val="22"/>
        </w:rPr>
        <w:t>Per i dati sopra richiesti occorre indicare se sono stati ricavati per comparazione da impianti analoghi (e in questo caso allegare copia dei certificati analitici) ovvero ricavati mediante calcolo teorico (e in questo caso indicare il procedimento di calcolo);</w:t>
      </w:r>
    </w:p>
    <w:p w:rsidR="0080298B" w:rsidRDefault="0080298B" w:rsidP="00721428">
      <w:pPr>
        <w:pStyle w:val="Default"/>
        <w:numPr>
          <w:ilvl w:val="0"/>
          <w:numId w:val="18"/>
        </w:numPr>
        <w:tabs>
          <w:tab w:val="clear" w:pos="1429"/>
        </w:tabs>
        <w:spacing w:line="360" w:lineRule="auto"/>
        <w:ind w:left="993" w:hanging="391"/>
        <w:jc w:val="both"/>
        <w:rPr>
          <w:color w:val="auto"/>
          <w:sz w:val="22"/>
          <w:szCs w:val="22"/>
        </w:rPr>
      </w:pPr>
      <w:r>
        <w:rPr>
          <w:color w:val="auto"/>
          <w:sz w:val="22"/>
          <w:szCs w:val="22"/>
        </w:rPr>
        <w:t>sistemi e metodi di monitoraggio delle emissioni gassose, con indicazione delle metodiche di campionamento e di analisi utilizzate;</w:t>
      </w:r>
    </w:p>
    <w:p w:rsidR="0080298B" w:rsidRDefault="0080298B" w:rsidP="00721428">
      <w:pPr>
        <w:pStyle w:val="Default"/>
        <w:numPr>
          <w:ilvl w:val="0"/>
          <w:numId w:val="18"/>
        </w:numPr>
        <w:tabs>
          <w:tab w:val="clear" w:pos="1429"/>
        </w:tabs>
        <w:spacing w:line="360" w:lineRule="auto"/>
        <w:ind w:left="993" w:hanging="391"/>
        <w:jc w:val="both"/>
        <w:rPr>
          <w:color w:val="auto"/>
          <w:sz w:val="22"/>
          <w:szCs w:val="22"/>
        </w:rPr>
      </w:pPr>
      <w:r>
        <w:rPr>
          <w:color w:val="auto"/>
          <w:sz w:val="22"/>
          <w:szCs w:val="22"/>
        </w:rPr>
        <w:t xml:space="preserve">sistemi per l’ottimizzazione del processo di combustione e descrizione delle tecnologie adottate per </w:t>
      </w:r>
      <w:r>
        <w:rPr>
          <w:color w:val="auto"/>
          <w:sz w:val="22"/>
          <w:szCs w:val="22"/>
        </w:rPr>
        <w:lastRenderedPageBreak/>
        <w:t>la prevenzione dell’inquinamento;</w:t>
      </w:r>
    </w:p>
    <w:p w:rsidR="0080298B" w:rsidRDefault="0080298B" w:rsidP="00721428">
      <w:pPr>
        <w:pStyle w:val="Default"/>
        <w:numPr>
          <w:ilvl w:val="0"/>
          <w:numId w:val="18"/>
        </w:numPr>
        <w:tabs>
          <w:tab w:val="clear" w:pos="1429"/>
          <w:tab w:val="num" w:pos="993"/>
        </w:tabs>
        <w:spacing w:line="360" w:lineRule="auto"/>
        <w:ind w:left="993" w:hanging="405"/>
        <w:jc w:val="both"/>
        <w:rPr>
          <w:color w:val="auto"/>
          <w:sz w:val="22"/>
          <w:szCs w:val="22"/>
        </w:rPr>
      </w:pPr>
      <w:r>
        <w:rPr>
          <w:color w:val="auto"/>
          <w:sz w:val="22"/>
          <w:szCs w:val="22"/>
        </w:rPr>
        <w:t>descrizione delle modalità di trattamento e scarico delle acque reflue industriali e meteoriche;</w:t>
      </w:r>
    </w:p>
    <w:p w:rsidR="0080298B" w:rsidRDefault="0080298B" w:rsidP="00721428">
      <w:pPr>
        <w:pStyle w:val="Default"/>
        <w:numPr>
          <w:ilvl w:val="0"/>
          <w:numId w:val="18"/>
        </w:numPr>
        <w:tabs>
          <w:tab w:val="clear" w:pos="1429"/>
          <w:tab w:val="num" w:pos="993"/>
        </w:tabs>
        <w:spacing w:line="360" w:lineRule="auto"/>
        <w:ind w:left="993" w:hanging="405"/>
        <w:jc w:val="both"/>
        <w:rPr>
          <w:color w:val="auto"/>
          <w:sz w:val="22"/>
          <w:szCs w:val="22"/>
        </w:rPr>
      </w:pPr>
      <w:r>
        <w:rPr>
          <w:color w:val="auto"/>
          <w:sz w:val="22"/>
          <w:szCs w:val="22"/>
        </w:rPr>
        <w:t xml:space="preserve">procedure relative al normale funzionamento e procedure in caso di guasto o evento incidentale (condizioni normali, anomale e di emergenza), con espresso riferimento alla prevenzione dell’inquinamento dell’aria, dell’acqua e del suolo; </w:t>
      </w:r>
    </w:p>
    <w:p w:rsidR="0080298B" w:rsidRDefault="0080298B" w:rsidP="00721428">
      <w:pPr>
        <w:pStyle w:val="Default"/>
        <w:numPr>
          <w:ilvl w:val="0"/>
          <w:numId w:val="18"/>
        </w:numPr>
        <w:tabs>
          <w:tab w:val="clear" w:pos="1429"/>
          <w:tab w:val="num" w:pos="993"/>
        </w:tabs>
        <w:spacing w:line="360" w:lineRule="auto"/>
        <w:ind w:left="993" w:hanging="405"/>
        <w:jc w:val="both"/>
        <w:rPr>
          <w:color w:val="auto"/>
          <w:sz w:val="22"/>
          <w:szCs w:val="22"/>
        </w:rPr>
      </w:pPr>
      <w:r>
        <w:rPr>
          <w:color w:val="auto"/>
          <w:sz w:val="22"/>
          <w:szCs w:val="22"/>
        </w:rPr>
        <w:t>durata e modalità di funzionamento dell’impianto, se continuo o discontinuo, specificando ore/giorno, giorni/settimana, settimane/anno;</w:t>
      </w:r>
    </w:p>
    <w:p w:rsidR="0080298B" w:rsidRDefault="0080298B" w:rsidP="00721428">
      <w:pPr>
        <w:pStyle w:val="Default"/>
        <w:numPr>
          <w:ilvl w:val="0"/>
          <w:numId w:val="18"/>
        </w:numPr>
        <w:tabs>
          <w:tab w:val="clear" w:pos="1429"/>
          <w:tab w:val="num" w:pos="993"/>
        </w:tabs>
        <w:spacing w:line="360" w:lineRule="auto"/>
        <w:ind w:left="993" w:hanging="405"/>
        <w:jc w:val="both"/>
        <w:rPr>
          <w:color w:val="auto"/>
          <w:sz w:val="22"/>
          <w:szCs w:val="22"/>
        </w:rPr>
      </w:pPr>
      <w:r>
        <w:rPr>
          <w:color w:val="auto"/>
          <w:sz w:val="22"/>
          <w:szCs w:val="22"/>
        </w:rPr>
        <w:t>descrizione e funzionamento dell'impianto o sistema di abbattimento adottato per il trattamento degli effluenti, con indicazione in merito a condizioni operative, rendimento, sistemi di regolazione e controllo, materiali in ingresso e in uscita;</w:t>
      </w:r>
    </w:p>
    <w:p w:rsidR="0080298B" w:rsidRDefault="0080298B" w:rsidP="00721428">
      <w:pPr>
        <w:pStyle w:val="Default"/>
        <w:numPr>
          <w:ilvl w:val="0"/>
          <w:numId w:val="18"/>
        </w:numPr>
        <w:tabs>
          <w:tab w:val="clear" w:pos="1429"/>
          <w:tab w:val="num" w:pos="993"/>
        </w:tabs>
        <w:spacing w:line="360" w:lineRule="auto"/>
        <w:ind w:left="993" w:hanging="405"/>
        <w:jc w:val="both"/>
        <w:rPr>
          <w:color w:val="auto"/>
          <w:sz w:val="22"/>
          <w:szCs w:val="22"/>
        </w:rPr>
      </w:pPr>
      <w:r>
        <w:rPr>
          <w:color w:val="auto"/>
          <w:sz w:val="22"/>
          <w:szCs w:val="22"/>
        </w:rPr>
        <w:t xml:space="preserve">modalità, tempi e frequenza della manutenzione ordinaria dell'impianto; informazioni esaustive concernenti l’avviamento, l’esercizio e la manutenzione straordinaria degli impianti medesimi; </w:t>
      </w:r>
    </w:p>
    <w:p w:rsidR="0080298B" w:rsidRDefault="0080298B" w:rsidP="00721428">
      <w:pPr>
        <w:pStyle w:val="Default"/>
        <w:numPr>
          <w:ilvl w:val="0"/>
          <w:numId w:val="18"/>
        </w:numPr>
        <w:tabs>
          <w:tab w:val="clear" w:pos="1429"/>
          <w:tab w:val="num" w:pos="993"/>
        </w:tabs>
        <w:spacing w:line="360" w:lineRule="auto"/>
        <w:ind w:left="993" w:hanging="405"/>
        <w:jc w:val="both"/>
        <w:rPr>
          <w:color w:val="auto"/>
          <w:sz w:val="22"/>
          <w:szCs w:val="22"/>
        </w:rPr>
      </w:pPr>
      <w:r>
        <w:rPr>
          <w:color w:val="auto"/>
          <w:sz w:val="22"/>
          <w:szCs w:val="22"/>
        </w:rPr>
        <w:t xml:space="preserve">descrizione di fasi, modalità e tempi dell’intervento e data prevista di entrata in esercizio; </w:t>
      </w:r>
    </w:p>
    <w:p w:rsidR="0080298B" w:rsidRDefault="0080298B" w:rsidP="00721428">
      <w:pPr>
        <w:pStyle w:val="Default"/>
        <w:numPr>
          <w:ilvl w:val="1"/>
          <w:numId w:val="11"/>
        </w:numPr>
        <w:spacing w:line="360" w:lineRule="auto"/>
        <w:ind w:left="284"/>
        <w:jc w:val="both"/>
        <w:rPr>
          <w:sz w:val="8"/>
          <w:szCs w:val="8"/>
        </w:rPr>
      </w:pPr>
    </w:p>
    <w:p w:rsidR="0080298B" w:rsidRDefault="0080298B">
      <w:pPr>
        <w:pStyle w:val="Default"/>
        <w:spacing w:line="360" w:lineRule="auto"/>
        <w:ind w:left="284"/>
        <w:jc w:val="both"/>
        <w:rPr>
          <w:sz w:val="22"/>
          <w:szCs w:val="22"/>
        </w:rPr>
      </w:pPr>
      <w:r>
        <w:rPr>
          <w:sz w:val="22"/>
          <w:szCs w:val="22"/>
        </w:rPr>
        <w:t>1.2</w:t>
      </w:r>
      <w:r>
        <w:rPr>
          <w:rFonts w:ascii="Arial" w:hAnsi="Arial" w:cs="Arial"/>
          <w:sz w:val="22"/>
          <w:szCs w:val="22"/>
        </w:rPr>
        <w:t xml:space="preserve"> </w:t>
      </w:r>
      <w:r>
        <w:rPr>
          <w:b/>
          <w:bCs/>
          <w:sz w:val="22"/>
          <w:szCs w:val="22"/>
        </w:rPr>
        <w:t>Relazione descrittiva del territorio</w:t>
      </w:r>
      <w:r>
        <w:rPr>
          <w:sz w:val="22"/>
          <w:szCs w:val="22"/>
        </w:rPr>
        <w:t xml:space="preserve"> interessato dal progetto, comprensiva dei principali aspetti paesaggistici ed ambientali e contenente adeguata documentazione fotografica dello stato dei luoghi; </w:t>
      </w:r>
    </w:p>
    <w:p w:rsidR="0080298B" w:rsidRDefault="0080298B" w:rsidP="00721428">
      <w:pPr>
        <w:pStyle w:val="Default"/>
        <w:numPr>
          <w:ilvl w:val="1"/>
          <w:numId w:val="11"/>
        </w:numPr>
        <w:spacing w:line="360" w:lineRule="auto"/>
        <w:ind w:left="284"/>
        <w:jc w:val="both"/>
        <w:rPr>
          <w:sz w:val="8"/>
          <w:szCs w:val="8"/>
        </w:rPr>
      </w:pPr>
    </w:p>
    <w:p w:rsidR="0080298B" w:rsidRDefault="0080298B">
      <w:pPr>
        <w:pStyle w:val="Default"/>
        <w:spacing w:line="360" w:lineRule="auto"/>
        <w:ind w:left="284"/>
        <w:jc w:val="both"/>
        <w:rPr>
          <w:sz w:val="22"/>
          <w:szCs w:val="22"/>
        </w:rPr>
      </w:pPr>
      <w:r>
        <w:rPr>
          <w:sz w:val="22"/>
          <w:szCs w:val="22"/>
        </w:rPr>
        <w:t>1.3</w:t>
      </w:r>
      <w:r>
        <w:rPr>
          <w:rFonts w:ascii="Arial" w:hAnsi="Arial" w:cs="Arial"/>
          <w:sz w:val="22"/>
          <w:szCs w:val="22"/>
        </w:rPr>
        <w:t xml:space="preserve"> </w:t>
      </w:r>
      <w:r>
        <w:rPr>
          <w:b/>
          <w:bCs/>
          <w:sz w:val="22"/>
          <w:szCs w:val="22"/>
        </w:rPr>
        <w:t xml:space="preserve">Relazione geologica </w:t>
      </w:r>
      <w:r>
        <w:rPr>
          <w:sz w:val="22"/>
          <w:szCs w:val="22"/>
        </w:rPr>
        <w:t>finalizzata a</w:t>
      </w:r>
      <w:r>
        <w:rPr>
          <w:b/>
          <w:bCs/>
          <w:sz w:val="22"/>
          <w:szCs w:val="22"/>
        </w:rPr>
        <w:t xml:space="preserve"> </w:t>
      </w:r>
      <w:r>
        <w:rPr>
          <w:sz w:val="22"/>
          <w:szCs w:val="22"/>
        </w:rPr>
        <w:t xml:space="preserve">valutare gli aspetti geologici, geomorfologici ed idrogeologici caratterizzanti l’area oggetto d’intervento; </w:t>
      </w:r>
    </w:p>
    <w:p w:rsidR="0080298B" w:rsidRDefault="0080298B" w:rsidP="00721428">
      <w:pPr>
        <w:pStyle w:val="Default"/>
        <w:numPr>
          <w:ilvl w:val="1"/>
          <w:numId w:val="11"/>
        </w:numPr>
        <w:spacing w:line="360" w:lineRule="auto"/>
        <w:ind w:left="284"/>
        <w:jc w:val="both"/>
        <w:rPr>
          <w:sz w:val="8"/>
          <w:szCs w:val="8"/>
        </w:rPr>
      </w:pPr>
    </w:p>
    <w:p w:rsidR="0080298B" w:rsidRDefault="0080298B">
      <w:pPr>
        <w:pStyle w:val="Default"/>
        <w:spacing w:line="360" w:lineRule="auto"/>
        <w:ind w:left="284"/>
        <w:jc w:val="both"/>
        <w:rPr>
          <w:sz w:val="22"/>
          <w:szCs w:val="22"/>
        </w:rPr>
      </w:pPr>
      <w:r>
        <w:rPr>
          <w:sz w:val="22"/>
          <w:szCs w:val="22"/>
        </w:rPr>
        <w:t>1.4</w:t>
      </w:r>
      <w:r>
        <w:rPr>
          <w:rFonts w:ascii="Arial" w:hAnsi="Arial" w:cs="Arial"/>
          <w:sz w:val="22"/>
          <w:szCs w:val="22"/>
        </w:rPr>
        <w:t xml:space="preserve">  </w:t>
      </w:r>
      <w:r>
        <w:rPr>
          <w:b/>
          <w:bCs/>
          <w:sz w:val="22"/>
          <w:szCs w:val="22"/>
        </w:rPr>
        <w:t>Relazione paesaggistica</w:t>
      </w:r>
      <w:r>
        <w:rPr>
          <w:sz w:val="22"/>
          <w:szCs w:val="22"/>
        </w:rPr>
        <w:t xml:space="preserve">, ai sensi del DPCM 12.12.2005, attestante la compatibilità del progetto con quanto previsto dalla pianificazione territoriale ai vari livelli: regionale, provinciale e comunale; </w:t>
      </w:r>
    </w:p>
    <w:p w:rsidR="0080298B" w:rsidRDefault="0080298B" w:rsidP="00721428">
      <w:pPr>
        <w:pStyle w:val="Default"/>
        <w:numPr>
          <w:ilvl w:val="1"/>
          <w:numId w:val="11"/>
        </w:numPr>
        <w:spacing w:line="360" w:lineRule="auto"/>
        <w:ind w:left="284"/>
        <w:jc w:val="both"/>
        <w:rPr>
          <w:sz w:val="8"/>
          <w:szCs w:val="8"/>
        </w:rPr>
      </w:pPr>
    </w:p>
    <w:p w:rsidR="0080298B" w:rsidRDefault="0080298B" w:rsidP="00721428">
      <w:pPr>
        <w:pStyle w:val="Default"/>
        <w:numPr>
          <w:ilvl w:val="1"/>
          <w:numId w:val="16"/>
        </w:numPr>
        <w:spacing w:line="360" w:lineRule="auto"/>
        <w:jc w:val="both"/>
        <w:rPr>
          <w:sz w:val="22"/>
          <w:szCs w:val="22"/>
        </w:rPr>
      </w:pPr>
      <w:r>
        <w:rPr>
          <w:b/>
          <w:bCs/>
          <w:sz w:val="22"/>
          <w:szCs w:val="22"/>
        </w:rPr>
        <w:t>Relazione previsionale di impatto acustico</w:t>
      </w:r>
      <w:r>
        <w:rPr>
          <w:sz w:val="22"/>
          <w:szCs w:val="22"/>
        </w:rPr>
        <w:t xml:space="preserve"> (L. 447/95 e s.m.i.);</w:t>
      </w:r>
    </w:p>
    <w:p w:rsidR="0080298B" w:rsidRDefault="0080298B">
      <w:pPr>
        <w:pStyle w:val="Default"/>
        <w:spacing w:line="360" w:lineRule="auto"/>
        <w:ind w:left="284"/>
        <w:jc w:val="both"/>
        <w:rPr>
          <w:sz w:val="8"/>
          <w:szCs w:val="8"/>
        </w:rPr>
      </w:pPr>
    </w:p>
    <w:p w:rsidR="0080298B" w:rsidRDefault="0080298B" w:rsidP="00721428">
      <w:pPr>
        <w:pStyle w:val="Default"/>
        <w:numPr>
          <w:ilvl w:val="1"/>
          <w:numId w:val="16"/>
        </w:numPr>
        <w:spacing w:line="360" w:lineRule="auto"/>
        <w:jc w:val="both"/>
        <w:rPr>
          <w:sz w:val="22"/>
          <w:szCs w:val="22"/>
        </w:rPr>
      </w:pPr>
      <w:r>
        <w:rPr>
          <w:b/>
          <w:bCs/>
          <w:sz w:val="22"/>
          <w:szCs w:val="22"/>
        </w:rPr>
        <w:t>Tavole di inquadramento territoriale</w:t>
      </w:r>
      <w:r>
        <w:rPr>
          <w:sz w:val="22"/>
          <w:szCs w:val="22"/>
        </w:rPr>
        <w:t xml:space="preserve">: </w:t>
      </w:r>
    </w:p>
    <w:p w:rsidR="0080298B" w:rsidRDefault="0080298B" w:rsidP="00721428">
      <w:pPr>
        <w:pStyle w:val="Default"/>
        <w:numPr>
          <w:ilvl w:val="0"/>
          <w:numId w:val="19"/>
        </w:numPr>
        <w:tabs>
          <w:tab w:val="clear" w:pos="990"/>
          <w:tab w:val="left" w:pos="993"/>
        </w:tabs>
        <w:spacing w:line="360" w:lineRule="auto"/>
        <w:jc w:val="both"/>
        <w:rPr>
          <w:sz w:val="22"/>
          <w:szCs w:val="22"/>
        </w:rPr>
      </w:pPr>
      <w:r>
        <w:rPr>
          <w:sz w:val="22"/>
          <w:szCs w:val="22"/>
        </w:rPr>
        <w:t xml:space="preserve">corografia in scala 1:25.000 con localizzazione dell’impianto; </w:t>
      </w:r>
    </w:p>
    <w:p w:rsidR="0080298B" w:rsidRDefault="0080298B" w:rsidP="00721428">
      <w:pPr>
        <w:pStyle w:val="Default"/>
        <w:numPr>
          <w:ilvl w:val="0"/>
          <w:numId w:val="19"/>
        </w:numPr>
        <w:tabs>
          <w:tab w:val="clear" w:pos="990"/>
          <w:tab w:val="left" w:pos="993"/>
        </w:tabs>
        <w:spacing w:line="360" w:lineRule="auto"/>
        <w:jc w:val="both"/>
        <w:rPr>
          <w:sz w:val="22"/>
          <w:szCs w:val="22"/>
        </w:rPr>
      </w:pPr>
      <w:r>
        <w:rPr>
          <w:sz w:val="22"/>
          <w:szCs w:val="22"/>
        </w:rPr>
        <w:t xml:space="preserve">estratto di carta Tecnica Regionale (CTR) in scala massima 1:10.000 con indicazione dell’impianto e della connessione alla rete di distribuzione; </w:t>
      </w:r>
    </w:p>
    <w:p w:rsidR="0080298B" w:rsidRDefault="0080298B" w:rsidP="00721428">
      <w:pPr>
        <w:pStyle w:val="Default"/>
        <w:numPr>
          <w:ilvl w:val="0"/>
          <w:numId w:val="19"/>
        </w:numPr>
        <w:tabs>
          <w:tab w:val="clear" w:pos="990"/>
          <w:tab w:val="left" w:pos="993"/>
        </w:tabs>
        <w:spacing w:line="360" w:lineRule="auto"/>
        <w:jc w:val="both"/>
        <w:rPr>
          <w:rFonts w:ascii="Times New Roman" w:hAnsi="Times New Roman" w:cs="Times New Roman"/>
          <w:color w:val="auto"/>
          <w:sz w:val="13"/>
          <w:szCs w:val="13"/>
        </w:rPr>
      </w:pPr>
      <w:r>
        <w:rPr>
          <w:sz w:val="22"/>
          <w:szCs w:val="22"/>
        </w:rPr>
        <w:t xml:space="preserve">tavole di PRG vigente – parte strutturale (contenuti urbanistici, paesaggistici, ambientali) e studi di settore in scala massima 1:10.000, adottati e/o approvati successivamente all’approvazione del PRG parte strutturale (se il PRG è adeguato alla L.R. 31/1997 e/o L.R. 11/2005 e ai contenuti del PUT e del PTCP); alternativamente agli studi di settore, tavole riportanti il quadro dei vincoli previsti nel PTCP, nel PUT, nel PRG e nel PAI; </w:t>
      </w:r>
    </w:p>
    <w:p w:rsidR="0080298B" w:rsidRDefault="0080298B" w:rsidP="00721428">
      <w:pPr>
        <w:pStyle w:val="Default"/>
        <w:numPr>
          <w:ilvl w:val="0"/>
          <w:numId w:val="19"/>
        </w:numPr>
        <w:tabs>
          <w:tab w:val="clear" w:pos="990"/>
          <w:tab w:val="left" w:pos="993"/>
        </w:tabs>
        <w:spacing w:line="360" w:lineRule="auto"/>
        <w:jc w:val="both"/>
        <w:rPr>
          <w:color w:val="auto"/>
          <w:sz w:val="22"/>
          <w:szCs w:val="22"/>
        </w:rPr>
      </w:pPr>
      <w:r>
        <w:rPr>
          <w:sz w:val="22"/>
          <w:szCs w:val="22"/>
        </w:rPr>
        <w:t xml:space="preserve">estratto catastale (con evidenziate le particelle interessate dall'impianto e dalle opere ed </w:t>
      </w:r>
      <w:r>
        <w:rPr>
          <w:sz w:val="22"/>
          <w:szCs w:val="22"/>
        </w:rPr>
        <w:lastRenderedPageBreak/>
        <w:t xml:space="preserve">infrastrutture connesse, e con l’indicazione di nome, cognome e indirizzo di tutti i proprietari coinvolti) e relative visure catastali; </w:t>
      </w:r>
    </w:p>
    <w:p w:rsidR="0080298B" w:rsidRDefault="0080298B" w:rsidP="00721428">
      <w:pPr>
        <w:pStyle w:val="Default"/>
        <w:numPr>
          <w:ilvl w:val="0"/>
          <w:numId w:val="19"/>
        </w:numPr>
        <w:tabs>
          <w:tab w:val="clear" w:pos="990"/>
          <w:tab w:val="left" w:pos="993"/>
        </w:tabs>
        <w:spacing w:line="360" w:lineRule="auto"/>
        <w:jc w:val="both"/>
        <w:rPr>
          <w:color w:val="auto"/>
          <w:sz w:val="22"/>
          <w:szCs w:val="22"/>
        </w:rPr>
      </w:pPr>
      <w:r>
        <w:rPr>
          <w:sz w:val="22"/>
          <w:szCs w:val="22"/>
        </w:rPr>
        <w:t>rilievo topografico dell’area interessata dal progetto;</w:t>
      </w:r>
    </w:p>
    <w:p w:rsidR="0080298B" w:rsidRDefault="0080298B" w:rsidP="00721428">
      <w:pPr>
        <w:pStyle w:val="Default"/>
        <w:numPr>
          <w:ilvl w:val="1"/>
          <w:numId w:val="11"/>
        </w:numPr>
        <w:spacing w:line="360" w:lineRule="auto"/>
        <w:ind w:left="284"/>
        <w:jc w:val="both"/>
        <w:rPr>
          <w:sz w:val="8"/>
          <w:szCs w:val="8"/>
        </w:rPr>
      </w:pPr>
    </w:p>
    <w:p w:rsidR="0080298B" w:rsidRDefault="0080298B">
      <w:pPr>
        <w:pStyle w:val="Default"/>
        <w:spacing w:line="360" w:lineRule="auto"/>
        <w:ind w:left="284"/>
        <w:jc w:val="both"/>
        <w:rPr>
          <w:sz w:val="22"/>
          <w:szCs w:val="22"/>
        </w:rPr>
      </w:pPr>
      <w:r>
        <w:rPr>
          <w:sz w:val="22"/>
          <w:szCs w:val="22"/>
        </w:rPr>
        <w:t xml:space="preserve">1.7 </w:t>
      </w:r>
      <w:r>
        <w:rPr>
          <w:b/>
          <w:bCs/>
          <w:sz w:val="22"/>
          <w:szCs w:val="22"/>
        </w:rPr>
        <w:t xml:space="preserve"> Elaborati grafici progettuali: </w:t>
      </w:r>
    </w:p>
    <w:p w:rsidR="0080298B" w:rsidRDefault="0080298B" w:rsidP="00721428">
      <w:pPr>
        <w:pStyle w:val="Default"/>
        <w:numPr>
          <w:ilvl w:val="0"/>
          <w:numId w:val="20"/>
        </w:numPr>
        <w:tabs>
          <w:tab w:val="clear" w:pos="987"/>
          <w:tab w:val="left" w:pos="993"/>
        </w:tabs>
        <w:spacing w:line="360" w:lineRule="auto"/>
        <w:jc w:val="both"/>
        <w:rPr>
          <w:sz w:val="22"/>
          <w:szCs w:val="22"/>
        </w:rPr>
      </w:pPr>
      <w:r>
        <w:rPr>
          <w:sz w:val="22"/>
          <w:szCs w:val="22"/>
        </w:rPr>
        <w:t xml:space="preserve">layout generale del progetto (scala consigliata 1:500) con evidenziati gli elementi di progetto ed esistenti, gli accessi all’area, recinzione, cabine, ecc.; </w:t>
      </w:r>
    </w:p>
    <w:p w:rsidR="0080298B" w:rsidRDefault="0080298B" w:rsidP="00721428">
      <w:pPr>
        <w:pStyle w:val="Default"/>
        <w:numPr>
          <w:ilvl w:val="0"/>
          <w:numId w:val="20"/>
        </w:numPr>
        <w:tabs>
          <w:tab w:val="clear" w:pos="987"/>
          <w:tab w:val="left" w:pos="993"/>
        </w:tabs>
        <w:spacing w:line="360" w:lineRule="auto"/>
        <w:jc w:val="both"/>
        <w:rPr>
          <w:sz w:val="22"/>
          <w:szCs w:val="22"/>
        </w:rPr>
      </w:pPr>
      <w:r>
        <w:rPr>
          <w:sz w:val="22"/>
          <w:szCs w:val="22"/>
        </w:rPr>
        <w:t xml:space="preserve">piante, prospetti e sezioni in scala adeguata dei manufatti di progetto; </w:t>
      </w:r>
    </w:p>
    <w:p w:rsidR="0080298B" w:rsidRDefault="0080298B" w:rsidP="00721428">
      <w:pPr>
        <w:pStyle w:val="Default"/>
        <w:numPr>
          <w:ilvl w:val="0"/>
          <w:numId w:val="20"/>
        </w:numPr>
        <w:tabs>
          <w:tab w:val="clear" w:pos="987"/>
          <w:tab w:val="left" w:pos="993"/>
        </w:tabs>
        <w:spacing w:line="360" w:lineRule="auto"/>
        <w:jc w:val="both"/>
        <w:rPr>
          <w:sz w:val="22"/>
          <w:szCs w:val="22"/>
        </w:rPr>
      </w:pPr>
      <w:r>
        <w:rPr>
          <w:sz w:val="22"/>
          <w:szCs w:val="22"/>
        </w:rPr>
        <w:t xml:space="preserve">rete di distribuzione dell’energia termica, con evidenziate le utenze termiche; </w:t>
      </w:r>
    </w:p>
    <w:p w:rsidR="0080298B" w:rsidRDefault="0080298B" w:rsidP="00721428">
      <w:pPr>
        <w:pStyle w:val="Default"/>
        <w:numPr>
          <w:ilvl w:val="0"/>
          <w:numId w:val="20"/>
        </w:numPr>
        <w:tabs>
          <w:tab w:val="clear" w:pos="987"/>
          <w:tab w:val="left" w:pos="993"/>
        </w:tabs>
        <w:spacing w:line="360" w:lineRule="auto"/>
        <w:jc w:val="both"/>
        <w:rPr>
          <w:sz w:val="22"/>
          <w:szCs w:val="22"/>
        </w:rPr>
      </w:pPr>
      <w:r>
        <w:rPr>
          <w:sz w:val="22"/>
          <w:szCs w:val="22"/>
        </w:rPr>
        <w:t xml:space="preserve">tracciato degli elettrodotti (aerei o interrati), localizzazione delle cabine (esistenti e in progetto) e punto di connessione alla rete elettrica di distribuzione esistente; </w:t>
      </w:r>
    </w:p>
    <w:p w:rsidR="0080298B" w:rsidRDefault="0080298B" w:rsidP="00721428">
      <w:pPr>
        <w:pStyle w:val="Default"/>
        <w:numPr>
          <w:ilvl w:val="0"/>
          <w:numId w:val="20"/>
        </w:numPr>
        <w:tabs>
          <w:tab w:val="clear" w:pos="987"/>
          <w:tab w:val="left" w:pos="993"/>
        </w:tabs>
        <w:spacing w:line="360" w:lineRule="auto"/>
        <w:jc w:val="both"/>
        <w:rPr>
          <w:sz w:val="22"/>
          <w:szCs w:val="22"/>
        </w:rPr>
      </w:pPr>
      <w:r>
        <w:rPr>
          <w:sz w:val="22"/>
          <w:szCs w:val="22"/>
        </w:rPr>
        <w:t xml:space="preserve">sezioni di scavo per elettrodotti interrati, profilo altimetrico per elettrodotti aerei; </w:t>
      </w:r>
    </w:p>
    <w:p w:rsidR="0080298B" w:rsidRDefault="0080298B" w:rsidP="00721428">
      <w:pPr>
        <w:pStyle w:val="Default"/>
        <w:numPr>
          <w:ilvl w:val="0"/>
          <w:numId w:val="20"/>
        </w:numPr>
        <w:tabs>
          <w:tab w:val="clear" w:pos="987"/>
          <w:tab w:val="left" w:pos="993"/>
        </w:tabs>
        <w:spacing w:line="360" w:lineRule="auto"/>
        <w:jc w:val="both"/>
        <w:rPr>
          <w:sz w:val="22"/>
          <w:szCs w:val="22"/>
        </w:rPr>
      </w:pPr>
      <w:r>
        <w:rPr>
          <w:sz w:val="22"/>
          <w:szCs w:val="22"/>
        </w:rPr>
        <w:t xml:space="preserve">tracciati relativi agli assetti viari esistenti ed all’eventuale nuova viabilità in progetto; </w:t>
      </w:r>
    </w:p>
    <w:p w:rsidR="0080298B" w:rsidRDefault="0080298B" w:rsidP="00721428">
      <w:pPr>
        <w:pStyle w:val="Default"/>
        <w:numPr>
          <w:ilvl w:val="0"/>
          <w:numId w:val="20"/>
        </w:numPr>
        <w:tabs>
          <w:tab w:val="clear" w:pos="987"/>
          <w:tab w:val="left" w:pos="993"/>
        </w:tabs>
        <w:spacing w:line="360" w:lineRule="auto"/>
        <w:jc w:val="both"/>
        <w:rPr>
          <w:sz w:val="22"/>
          <w:szCs w:val="22"/>
        </w:rPr>
      </w:pPr>
      <w:r>
        <w:rPr>
          <w:sz w:val="22"/>
          <w:szCs w:val="22"/>
        </w:rPr>
        <w:t xml:space="preserve">eventuali inserimenti in simulazione fotorealistica relativi all’impatto visivo dell’opera e relative misure di mitigazione. </w:t>
      </w:r>
    </w:p>
    <w:p w:rsidR="0080298B" w:rsidRDefault="0080298B" w:rsidP="00721428">
      <w:pPr>
        <w:pStyle w:val="Default"/>
        <w:numPr>
          <w:ilvl w:val="1"/>
          <w:numId w:val="12"/>
        </w:numPr>
        <w:spacing w:line="360" w:lineRule="auto"/>
        <w:ind w:left="284"/>
        <w:jc w:val="both"/>
        <w:rPr>
          <w:sz w:val="8"/>
          <w:szCs w:val="8"/>
        </w:rPr>
      </w:pPr>
    </w:p>
    <w:p w:rsidR="0080298B" w:rsidRDefault="0080298B">
      <w:pPr>
        <w:pStyle w:val="Default"/>
        <w:spacing w:line="360" w:lineRule="auto"/>
        <w:ind w:left="284"/>
        <w:jc w:val="both"/>
        <w:rPr>
          <w:color w:val="auto"/>
          <w:sz w:val="22"/>
          <w:szCs w:val="22"/>
        </w:rPr>
      </w:pPr>
      <w:r>
        <w:rPr>
          <w:sz w:val="22"/>
          <w:szCs w:val="22"/>
        </w:rPr>
        <w:t xml:space="preserve">1.8  </w:t>
      </w:r>
      <w:r>
        <w:rPr>
          <w:b/>
          <w:bCs/>
          <w:color w:val="auto"/>
          <w:sz w:val="22"/>
          <w:szCs w:val="22"/>
        </w:rPr>
        <w:t>Tabella riassuntiva delle caratteristiche dell’impianto di cogenerazione;</w:t>
      </w:r>
    </w:p>
    <w:p w:rsidR="0080298B" w:rsidRDefault="0080298B" w:rsidP="00721428">
      <w:pPr>
        <w:pStyle w:val="Default"/>
        <w:numPr>
          <w:ilvl w:val="0"/>
          <w:numId w:val="21"/>
        </w:numPr>
        <w:jc w:val="both"/>
        <w:rPr>
          <w:color w:val="auto"/>
          <w:sz w:val="22"/>
          <w:szCs w:val="22"/>
        </w:rPr>
      </w:pPr>
      <w:r>
        <w:rPr>
          <w:b/>
          <w:bCs/>
          <w:sz w:val="22"/>
          <w:szCs w:val="22"/>
        </w:rPr>
        <w:t>Eventuali ulteriori elaborati</w:t>
      </w:r>
      <w:r>
        <w:rPr>
          <w:sz w:val="22"/>
          <w:szCs w:val="22"/>
        </w:rPr>
        <w:t>, che si ritiene utile presentare, dovuti alle peculiarità dell’impianto e/o dell’area ad esso asservita.</w:t>
      </w:r>
    </w:p>
    <w:p w:rsidR="0080298B" w:rsidRDefault="0080298B">
      <w:pPr>
        <w:pStyle w:val="Default"/>
        <w:rPr>
          <w:rFonts w:ascii="Times New Roman" w:hAnsi="Times New Roman" w:cs="Times New Roman"/>
          <w:color w:val="auto"/>
          <w:sz w:val="13"/>
          <w:szCs w:val="13"/>
        </w:rPr>
      </w:pPr>
    </w:p>
    <w:p w:rsidR="0080298B" w:rsidRDefault="0080298B">
      <w:pPr>
        <w:pStyle w:val="Default"/>
        <w:rPr>
          <w:rFonts w:ascii="Times New Roman" w:hAnsi="Times New Roman" w:cs="Times New Roman"/>
          <w:color w:val="auto"/>
          <w:sz w:val="13"/>
          <w:szCs w:val="13"/>
        </w:rPr>
      </w:pPr>
    </w:p>
    <w:tbl>
      <w:tblPr>
        <w:tblW w:w="0" w:type="auto"/>
        <w:tblInd w:w="-34" w:type="dxa"/>
        <w:tblLook w:val="0000" w:firstRow="0" w:lastRow="0" w:firstColumn="0" w:lastColumn="0" w:noHBand="0" w:noVBand="0"/>
      </w:tblPr>
      <w:tblGrid>
        <w:gridCol w:w="10137"/>
      </w:tblGrid>
      <w:tr w:rsidR="0080298B">
        <w:tblPrEx>
          <w:tblCellMar>
            <w:top w:w="0" w:type="dxa"/>
            <w:bottom w:w="0" w:type="dxa"/>
          </w:tblCellMar>
        </w:tblPrEx>
        <w:trPr>
          <w:trHeight w:val="406"/>
        </w:trPr>
        <w:tc>
          <w:tcPr>
            <w:tcW w:w="10137" w:type="dxa"/>
            <w:tcBorders>
              <w:top w:val="nil"/>
              <w:left w:val="nil"/>
              <w:bottom w:val="nil"/>
              <w:right w:val="nil"/>
            </w:tcBorders>
            <w:shd w:val="clear" w:color="auto" w:fill="CCECFF"/>
            <w:vAlign w:val="center"/>
          </w:tcPr>
          <w:p w:rsidR="0080298B" w:rsidRDefault="0080298B">
            <w:pPr>
              <w:pStyle w:val="Default"/>
              <w:rPr>
                <w:sz w:val="22"/>
                <w:szCs w:val="22"/>
              </w:rPr>
            </w:pPr>
            <w:r>
              <w:rPr>
                <w:b/>
                <w:bCs/>
                <w:sz w:val="22"/>
                <w:szCs w:val="22"/>
              </w:rPr>
              <w:t xml:space="preserve">DOCUMENTI </w:t>
            </w:r>
          </w:p>
        </w:tc>
      </w:tr>
    </w:tbl>
    <w:p w:rsidR="0080298B" w:rsidRDefault="0080298B">
      <w:pPr>
        <w:pStyle w:val="Default"/>
        <w:spacing w:line="360" w:lineRule="auto"/>
        <w:jc w:val="both"/>
        <w:rPr>
          <w:sz w:val="8"/>
          <w:szCs w:val="8"/>
        </w:rPr>
      </w:pPr>
    </w:p>
    <w:p w:rsidR="0080298B" w:rsidRDefault="0080298B" w:rsidP="00721428">
      <w:pPr>
        <w:pStyle w:val="Default"/>
        <w:numPr>
          <w:ilvl w:val="0"/>
          <w:numId w:val="21"/>
        </w:numPr>
        <w:spacing w:line="360" w:lineRule="auto"/>
        <w:jc w:val="both"/>
        <w:rPr>
          <w:sz w:val="22"/>
          <w:szCs w:val="22"/>
        </w:rPr>
      </w:pPr>
      <w:r>
        <w:rPr>
          <w:sz w:val="22"/>
          <w:szCs w:val="22"/>
        </w:rPr>
        <w:t xml:space="preserve">Documentazione da cui risulti la formale disponibilità dell’area su cui realizzare l’impianto e delle aree interessate dalle opere connesse. </w:t>
      </w:r>
    </w:p>
    <w:p w:rsidR="0080298B" w:rsidRDefault="0080298B" w:rsidP="00721428">
      <w:pPr>
        <w:pStyle w:val="Default"/>
        <w:numPr>
          <w:ilvl w:val="0"/>
          <w:numId w:val="21"/>
        </w:numPr>
        <w:spacing w:line="360" w:lineRule="auto"/>
        <w:jc w:val="both"/>
        <w:rPr>
          <w:sz w:val="22"/>
          <w:szCs w:val="22"/>
        </w:rPr>
      </w:pPr>
      <w:r>
        <w:rPr>
          <w:sz w:val="22"/>
          <w:szCs w:val="22"/>
        </w:rPr>
        <w:t xml:space="preserve">Preventivo per la connessione dell’impianto alla rete elettrica, redatto dal gestore della rete elettrica nazionale o della rete di distribuzione locale, esplicitamente accettato dal proponente, con allegati: </w:t>
      </w:r>
    </w:p>
    <w:p w:rsidR="0080298B" w:rsidRDefault="0080298B" w:rsidP="00721428">
      <w:pPr>
        <w:pStyle w:val="Default"/>
        <w:numPr>
          <w:ilvl w:val="0"/>
          <w:numId w:val="15"/>
        </w:numPr>
        <w:tabs>
          <w:tab w:val="clear" w:pos="1004"/>
        </w:tabs>
        <w:spacing w:line="360" w:lineRule="auto"/>
        <w:ind w:left="709" w:hanging="318"/>
        <w:jc w:val="both"/>
        <w:rPr>
          <w:rFonts w:ascii="Times New Roman" w:hAnsi="Times New Roman" w:cs="Times New Roman"/>
          <w:sz w:val="22"/>
          <w:szCs w:val="22"/>
        </w:rPr>
      </w:pPr>
      <w:r>
        <w:rPr>
          <w:sz w:val="22"/>
          <w:szCs w:val="22"/>
        </w:rPr>
        <w:t>gli elaborati necessari al rilascio dell’autorizzazione degli impianti di rete per la connessione;</w:t>
      </w:r>
      <w:r>
        <w:rPr>
          <w:rFonts w:ascii="Times New Roman" w:hAnsi="Times New Roman" w:cs="Times New Roman"/>
          <w:sz w:val="22"/>
          <w:szCs w:val="22"/>
        </w:rPr>
        <w:t xml:space="preserve">  </w:t>
      </w:r>
    </w:p>
    <w:p w:rsidR="0080298B" w:rsidRDefault="0080298B" w:rsidP="00721428">
      <w:pPr>
        <w:pStyle w:val="Default"/>
        <w:numPr>
          <w:ilvl w:val="0"/>
          <w:numId w:val="15"/>
        </w:numPr>
        <w:tabs>
          <w:tab w:val="clear" w:pos="1004"/>
        </w:tabs>
        <w:spacing w:line="360" w:lineRule="auto"/>
        <w:ind w:left="709" w:hanging="318"/>
        <w:jc w:val="both"/>
        <w:rPr>
          <w:sz w:val="22"/>
          <w:szCs w:val="22"/>
        </w:rPr>
      </w:pPr>
      <w:r>
        <w:rPr>
          <w:sz w:val="22"/>
          <w:szCs w:val="22"/>
        </w:rPr>
        <w:t xml:space="preserve">gli elaborati relativi agli eventuali impianti di utenza per la connessione, predisposti dal proponente, comprensivi di tutti gli schemi utili alla definizione della connessione; </w:t>
      </w:r>
    </w:p>
    <w:p w:rsidR="0080298B" w:rsidRDefault="0080298B" w:rsidP="00721428">
      <w:pPr>
        <w:pStyle w:val="Default"/>
        <w:numPr>
          <w:ilvl w:val="0"/>
          <w:numId w:val="15"/>
        </w:numPr>
        <w:tabs>
          <w:tab w:val="clear" w:pos="1004"/>
        </w:tabs>
        <w:spacing w:line="360" w:lineRule="auto"/>
        <w:ind w:left="709" w:hanging="318"/>
        <w:jc w:val="both"/>
        <w:rPr>
          <w:sz w:val="22"/>
          <w:szCs w:val="22"/>
        </w:rPr>
      </w:pPr>
      <w:r>
        <w:rPr>
          <w:sz w:val="22"/>
          <w:szCs w:val="22"/>
        </w:rPr>
        <w:t xml:space="preserve">consenso dei proprietari interessati dal passaggio dell'elettrodotto; </w:t>
      </w:r>
    </w:p>
    <w:p w:rsidR="0080298B" w:rsidRDefault="0080298B" w:rsidP="00721428">
      <w:pPr>
        <w:pStyle w:val="Default"/>
        <w:numPr>
          <w:ilvl w:val="0"/>
          <w:numId w:val="21"/>
        </w:numPr>
        <w:spacing w:line="360" w:lineRule="auto"/>
        <w:jc w:val="both"/>
        <w:rPr>
          <w:sz w:val="22"/>
          <w:szCs w:val="22"/>
        </w:rPr>
      </w:pPr>
      <w:r>
        <w:rPr>
          <w:sz w:val="22"/>
          <w:szCs w:val="22"/>
        </w:rPr>
        <w:t xml:space="preserve">Certificato di Destinazione Urbanistica (CDU) delle aree interessate dall'impianto e dalle opere ed infrastrutture connesse, rilasciato dal Comune territorialmente competente. </w:t>
      </w:r>
    </w:p>
    <w:p w:rsidR="0080298B" w:rsidRDefault="0080298B" w:rsidP="00721428">
      <w:pPr>
        <w:pStyle w:val="Default"/>
        <w:numPr>
          <w:ilvl w:val="0"/>
          <w:numId w:val="21"/>
        </w:numPr>
        <w:spacing w:line="360" w:lineRule="auto"/>
        <w:jc w:val="both"/>
        <w:rPr>
          <w:sz w:val="22"/>
          <w:szCs w:val="22"/>
        </w:rPr>
      </w:pPr>
      <w:r>
        <w:rPr>
          <w:sz w:val="22"/>
          <w:szCs w:val="22"/>
        </w:rPr>
        <w:t xml:space="preserve">Dichiarazione del Comune interessato indicante se l’impianto e/o le opere connesse ricadono, anche parzialmente, all’interno di: </w:t>
      </w:r>
    </w:p>
    <w:p w:rsidR="0080298B" w:rsidRDefault="0080298B" w:rsidP="00721428">
      <w:pPr>
        <w:pStyle w:val="Default"/>
        <w:numPr>
          <w:ilvl w:val="0"/>
          <w:numId w:val="15"/>
        </w:numPr>
        <w:tabs>
          <w:tab w:val="clear" w:pos="1004"/>
        </w:tabs>
        <w:spacing w:line="360" w:lineRule="auto"/>
        <w:ind w:left="709" w:hanging="318"/>
        <w:jc w:val="both"/>
        <w:rPr>
          <w:sz w:val="22"/>
          <w:szCs w:val="22"/>
        </w:rPr>
      </w:pPr>
      <w:r>
        <w:rPr>
          <w:sz w:val="22"/>
          <w:szCs w:val="22"/>
        </w:rPr>
        <w:lastRenderedPageBreak/>
        <w:t xml:space="preserve">aree naturali protette istituite ai sensi della legge 394/91, L.R. 9/95, L.R. 29/99 e s.m. (art.10 L.R. 12/2010); </w:t>
      </w:r>
    </w:p>
    <w:p w:rsidR="0080298B" w:rsidRDefault="0080298B" w:rsidP="00721428">
      <w:pPr>
        <w:pStyle w:val="Default"/>
        <w:numPr>
          <w:ilvl w:val="0"/>
          <w:numId w:val="15"/>
        </w:numPr>
        <w:tabs>
          <w:tab w:val="clear" w:pos="1004"/>
        </w:tabs>
        <w:spacing w:line="360" w:lineRule="auto"/>
        <w:ind w:left="709" w:hanging="318"/>
        <w:jc w:val="both"/>
        <w:rPr>
          <w:sz w:val="22"/>
          <w:szCs w:val="22"/>
        </w:rPr>
      </w:pPr>
      <w:r>
        <w:rPr>
          <w:sz w:val="22"/>
          <w:szCs w:val="22"/>
        </w:rPr>
        <w:t xml:space="preserve">Siti Natura 2000: Siti di interesse Comunitario (SIC) e Zone di Protezione Speciale (ZPS) (art.10 L.R. 12/2010); </w:t>
      </w:r>
    </w:p>
    <w:p w:rsidR="0080298B" w:rsidRDefault="0080298B" w:rsidP="00721428">
      <w:pPr>
        <w:pStyle w:val="Default"/>
        <w:numPr>
          <w:ilvl w:val="0"/>
          <w:numId w:val="15"/>
        </w:numPr>
        <w:tabs>
          <w:tab w:val="clear" w:pos="1004"/>
        </w:tabs>
        <w:spacing w:line="360" w:lineRule="auto"/>
        <w:ind w:left="709" w:hanging="318"/>
        <w:jc w:val="both"/>
        <w:rPr>
          <w:sz w:val="22"/>
          <w:szCs w:val="22"/>
        </w:rPr>
      </w:pPr>
      <w:r>
        <w:rPr>
          <w:sz w:val="22"/>
          <w:szCs w:val="22"/>
        </w:rPr>
        <w:t xml:space="preserve">aree di salvaguardia delle acque superficiali e sotterranee destinate al consumo umano di cui all’art. 94 del D.Lgs 152/2006 e s.m.i., limitatamente alle “Zone di rispetto” (art. 10 L.R. 12/2010). </w:t>
      </w:r>
    </w:p>
    <w:p w:rsidR="0080298B" w:rsidRDefault="0080298B" w:rsidP="00721428">
      <w:pPr>
        <w:pStyle w:val="Default"/>
        <w:numPr>
          <w:ilvl w:val="0"/>
          <w:numId w:val="21"/>
        </w:numPr>
        <w:spacing w:line="360" w:lineRule="auto"/>
        <w:jc w:val="both"/>
        <w:rPr>
          <w:sz w:val="22"/>
          <w:szCs w:val="22"/>
        </w:rPr>
      </w:pPr>
      <w:r>
        <w:rPr>
          <w:sz w:val="22"/>
          <w:szCs w:val="22"/>
        </w:rPr>
        <w:t xml:space="preserve">Provvedimento di verifica di assoggettabilità a VIA, </w:t>
      </w:r>
      <w:r>
        <w:rPr>
          <w:color w:val="auto"/>
          <w:sz w:val="22"/>
          <w:szCs w:val="22"/>
        </w:rPr>
        <w:t>qualora effettuata prima della presentazione dell’istanza;</w:t>
      </w:r>
    </w:p>
    <w:p w:rsidR="0080298B" w:rsidRDefault="0080298B" w:rsidP="00721428">
      <w:pPr>
        <w:pStyle w:val="Default"/>
        <w:numPr>
          <w:ilvl w:val="0"/>
          <w:numId w:val="21"/>
        </w:numPr>
        <w:spacing w:line="360" w:lineRule="auto"/>
        <w:jc w:val="both"/>
        <w:rPr>
          <w:color w:val="auto"/>
          <w:sz w:val="22"/>
          <w:szCs w:val="22"/>
        </w:rPr>
      </w:pPr>
      <w:r>
        <w:rPr>
          <w:color w:val="auto"/>
          <w:sz w:val="22"/>
          <w:szCs w:val="22"/>
        </w:rPr>
        <w:t>Parere preventivo del Comando dei Vigili del Fuoco</w:t>
      </w:r>
      <w:r>
        <w:rPr>
          <w:sz w:val="22"/>
          <w:szCs w:val="22"/>
        </w:rPr>
        <w:t xml:space="preserve"> territorialmente competente, qualora già acquisito</w:t>
      </w:r>
      <w:r>
        <w:rPr>
          <w:color w:val="auto"/>
          <w:sz w:val="22"/>
          <w:szCs w:val="22"/>
        </w:rPr>
        <w:t>;</w:t>
      </w:r>
    </w:p>
    <w:p w:rsidR="0080298B" w:rsidRDefault="0080298B" w:rsidP="00721428">
      <w:pPr>
        <w:pStyle w:val="Default"/>
        <w:numPr>
          <w:ilvl w:val="0"/>
          <w:numId w:val="21"/>
        </w:numPr>
        <w:spacing w:line="360" w:lineRule="auto"/>
        <w:jc w:val="both"/>
        <w:rPr>
          <w:sz w:val="22"/>
          <w:szCs w:val="22"/>
        </w:rPr>
      </w:pPr>
      <w:r>
        <w:rPr>
          <w:sz w:val="22"/>
          <w:szCs w:val="22"/>
        </w:rPr>
        <w:t xml:space="preserve">Attestazione di avvenuto versamento degli oneri di istruttoria calcolati secondo le disposizioni di cui alla </w:t>
      </w:r>
      <w:r w:rsidR="004D1584">
        <w:rPr>
          <w:sz w:val="22"/>
          <w:szCs w:val="22"/>
        </w:rPr>
        <w:t>D.G.R. n. 138 del 11/02/2019</w:t>
      </w:r>
      <w:r>
        <w:rPr>
          <w:sz w:val="22"/>
          <w:szCs w:val="22"/>
        </w:rPr>
        <w:t xml:space="preserve">. </w:t>
      </w:r>
    </w:p>
    <w:p w:rsidR="0080298B" w:rsidRDefault="0080298B" w:rsidP="00721428">
      <w:pPr>
        <w:pStyle w:val="Default"/>
        <w:numPr>
          <w:ilvl w:val="0"/>
          <w:numId w:val="21"/>
        </w:numPr>
        <w:spacing w:line="360" w:lineRule="auto"/>
        <w:jc w:val="both"/>
        <w:rPr>
          <w:sz w:val="22"/>
          <w:szCs w:val="22"/>
        </w:rPr>
      </w:pPr>
      <w:r>
        <w:rPr>
          <w:sz w:val="22"/>
          <w:szCs w:val="22"/>
        </w:rPr>
        <w:t>Fotocopia di documento di identità, in corso di validità, del dichiarante e del tecnico progettista.</w:t>
      </w:r>
    </w:p>
    <w:p w:rsidR="0080298B" w:rsidRDefault="0080298B" w:rsidP="00721428">
      <w:pPr>
        <w:pStyle w:val="Default"/>
        <w:numPr>
          <w:ilvl w:val="0"/>
          <w:numId w:val="21"/>
        </w:numPr>
        <w:spacing w:line="360" w:lineRule="auto"/>
        <w:jc w:val="both"/>
        <w:rPr>
          <w:sz w:val="22"/>
          <w:szCs w:val="22"/>
        </w:rPr>
      </w:pPr>
      <w:r>
        <w:rPr>
          <w:sz w:val="22"/>
          <w:szCs w:val="22"/>
        </w:rPr>
        <w:t xml:space="preserve">Eventuali ulteriori documenti, che si ritiene utili presentare, dovuti alla particolarità dell’impianto e/o dell’area da esso interessata. </w:t>
      </w:r>
    </w:p>
    <w:p w:rsidR="0080298B" w:rsidRDefault="0080298B">
      <w:pPr>
        <w:pStyle w:val="Default"/>
      </w:pPr>
    </w:p>
    <w:sectPr w:rsidR="0080298B">
      <w:headerReference w:type="default" r:id="rId7"/>
      <w:footerReference w:type="default" r:id="rId8"/>
      <w:type w:val="continuous"/>
      <w:pgSz w:w="12240" w:h="15840"/>
      <w:pgMar w:top="851" w:right="1134" w:bottom="851" w:left="1134" w:header="720" w:footer="51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D1D" w:rsidRDefault="00651D1D">
      <w:r>
        <w:separator/>
      </w:r>
    </w:p>
  </w:endnote>
  <w:endnote w:type="continuationSeparator" w:id="0">
    <w:p w:rsidR="00651D1D" w:rsidRDefault="00651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98B" w:rsidRDefault="0080298B">
    <w:pPr>
      <w:pStyle w:val="Pidipagina"/>
      <w:tabs>
        <w:tab w:val="clear" w:pos="9638"/>
        <w:tab w:val="left" w:pos="10632"/>
      </w:tabs>
      <w:ind w:right="-93"/>
      <w:rPr>
        <w:rFonts w:ascii="Calibri" w:hAnsi="Calibri" w:cs="Calibri"/>
      </w:rPr>
    </w:pPr>
    <w:r>
      <w:rPr>
        <w:rFonts w:ascii="Calibri" w:hAnsi="Calibri" w:cs="Calibri"/>
      </w:rPr>
      <w:t>__________________________________________________________________________________</w:t>
    </w:r>
  </w:p>
  <w:p w:rsidR="0080298B" w:rsidRDefault="0080298B">
    <w:pPr>
      <w:pStyle w:val="Pidipagina"/>
      <w:tabs>
        <w:tab w:val="clear" w:pos="4819"/>
        <w:tab w:val="clear" w:pos="9638"/>
      </w:tabs>
      <w:ind w:right="-93"/>
      <w:rPr>
        <w:rFonts w:ascii="Calibri" w:hAnsi="Calibri" w:cs="Calibri"/>
        <w:sz w:val="20"/>
        <w:szCs w:val="20"/>
      </w:rPr>
    </w:pPr>
    <w:r>
      <w:rPr>
        <w:rFonts w:ascii="Calibri" w:hAnsi="Calibri" w:cs="Calibri"/>
        <w:sz w:val="20"/>
        <w:szCs w:val="20"/>
      </w:rPr>
      <w:t>mod. ist. Autorizzazione unica D.Lgs. 115/2008</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fldChar w:fldCharType="begin"/>
    </w:r>
    <w:r>
      <w:rPr>
        <w:rFonts w:ascii="Calibri" w:hAnsi="Calibri" w:cs="Calibri"/>
        <w:sz w:val="20"/>
        <w:szCs w:val="20"/>
      </w:rPr>
      <w:instrText xml:space="preserve"> PAGE </w:instrText>
    </w:r>
    <w:r>
      <w:rPr>
        <w:rFonts w:ascii="Calibri" w:hAnsi="Calibri" w:cs="Calibri"/>
        <w:sz w:val="20"/>
        <w:szCs w:val="20"/>
      </w:rPr>
      <w:fldChar w:fldCharType="separate"/>
    </w:r>
    <w:r w:rsidR="00677AB6">
      <w:rPr>
        <w:rFonts w:ascii="Calibri" w:hAnsi="Calibri" w:cs="Calibri"/>
        <w:noProof/>
        <w:sz w:val="20"/>
        <w:szCs w:val="20"/>
      </w:rPr>
      <w:t>1</w:t>
    </w:r>
    <w:r>
      <w:rPr>
        <w:rFonts w:ascii="Calibri" w:hAnsi="Calibri" w:cs="Calibri"/>
        <w:sz w:val="20"/>
        <w:szCs w:val="20"/>
      </w:rPr>
      <w:fldChar w:fldCharType="end"/>
    </w:r>
    <w:r>
      <w:rPr>
        <w:rFonts w:ascii="Calibri" w:hAnsi="Calibri" w:cs="Calibri"/>
        <w:sz w:val="20"/>
        <w:szCs w:val="20"/>
      </w:rPr>
      <w:t xml:space="preserve"> di </w:t>
    </w:r>
    <w:r>
      <w:rPr>
        <w:rFonts w:ascii="Calibri" w:hAnsi="Calibri" w:cs="Calibri"/>
        <w:sz w:val="20"/>
        <w:szCs w:val="20"/>
      </w:rPr>
      <w:fldChar w:fldCharType="begin"/>
    </w:r>
    <w:r>
      <w:rPr>
        <w:rFonts w:ascii="Calibri" w:hAnsi="Calibri" w:cs="Calibri"/>
        <w:sz w:val="20"/>
        <w:szCs w:val="20"/>
      </w:rPr>
      <w:instrText xml:space="preserve"> NUMPAGES </w:instrText>
    </w:r>
    <w:r>
      <w:rPr>
        <w:rFonts w:ascii="Calibri" w:hAnsi="Calibri" w:cs="Calibri"/>
        <w:sz w:val="20"/>
        <w:szCs w:val="20"/>
      </w:rPr>
      <w:fldChar w:fldCharType="separate"/>
    </w:r>
    <w:r w:rsidR="00677AB6">
      <w:rPr>
        <w:rFonts w:ascii="Calibri" w:hAnsi="Calibri" w:cs="Calibri"/>
        <w:noProof/>
        <w:sz w:val="20"/>
        <w:szCs w:val="20"/>
      </w:rPr>
      <w:t>10</w:t>
    </w:r>
    <w:r>
      <w:rPr>
        <w:rFonts w:ascii="Calibri" w:hAnsi="Calibri" w:cs="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D1D" w:rsidRDefault="00651D1D">
      <w:r>
        <w:separator/>
      </w:r>
    </w:p>
  </w:footnote>
  <w:footnote w:type="continuationSeparator" w:id="0">
    <w:p w:rsidR="00651D1D" w:rsidRDefault="00651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98B" w:rsidRDefault="0080298B">
    <w:pPr>
      <w:pStyle w:val="Intestazione"/>
      <w:tabs>
        <w:tab w:val="clear" w:pos="4819"/>
        <w:tab w:val="clear" w:pos="9638"/>
        <w:tab w:val="left" w:pos="13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F7072BA"/>
    <w:multiLevelType w:val="hybridMultilevel"/>
    <w:tmpl w:val="6E647808"/>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A6B14C4D"/>
    <w:multiLevelType w:val="hybridMultilevel"/>
    <w:tmpl w:val="8F3B57C9"/>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D1EA6709"/>
    <w:multiLevelType w:val="hybridMultilevel"/>
    <w:tmpl w:val="C77AAB98"/>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D6246251"/>
    <w:multiLevelType w:val="hybridMultilevel"/>
    <w:tmpl w:val="E531D672"/>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F18E6F0E"/>
    <w:multiLevelType w:val="hybridMultilevel"/>
    <w:tmpl w:val="167B6671"/>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F72096"/>
    <w:multiLevelType w:val="hybridMultilevel"/>
    <w:tmpl w:val="8722ABB0"/>
    <w:lvl w:ilvl="0" w:tplc="571C601E">
      <w:start w:val="1"/>
      <w:numFmt w:val="bullet"/>
      <w:lvlText w:val=""/>
      <w:lvlJc w:val="left"/>
      <w:pPr>
        <w:tabs>
          <w:tab w:val="num" w:pos="720"/>
        </w:tabs>
        <w:ind w:left="720"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482B6C"/>
    <w:multiLevelType w:val="hybridMultilevel"/>
    <w:tmpl w:val="342CDB42"/>
    <w:lvl w:ilvl="0" w:tplc="1242D422">
      <w:start w:val="1"/>
      <w:numFmt w:val="lowerLetter"/>
      <w:lvlText w:val="%1."/>
      <w:lvlJc w:val="left"/>
      <w:pPr>
        <w:tabs>
          <w:tab w:val="num" w:pos="990"/>
        </w:tabs>
        <w:ind w:left="990" w:hanging="405"/>
      </w:pPr>
      <w:rPr>
        <w:rFonts w:ascii="Calibri" w:hAnsi="Calibri" w:cs="Calibri" w:hint="default"/>
        <w:sz w:val="22"/>
        <w:szCs w:val="22"/>
      </w:rPr>
    </w:lvl>
    <w:lvl w:ilvl="1" w:tplc="04100019">
      <w:start w:val="1"/>
      <w:numFmt w:val="lowerLetter"/>
      <w:lvlText w:val="%2."/>
      <w:lvlJc w:val="left"/>
      <w:pPr>
        <w:tabs>
          <w:tab w:val="num" w:pos="1665"/>
        </w:tabs>
        <w:ind w:left="1665" w:hanging="360"/>
      </w:pPr>
      <w:rPr>
        <w:rFonts w:cs="Times New Roman"/>
      </w:rPr>
    </w:lvl>
    <w:lvl w:ilvl="2" w:tplc="0410001B">
      <w:start w:val="1"/>
      <w:numFmt w:val="lowerRoman"/>
      <w:lvlText w:val="%3."/>
      <w:lvlJc w:val="right"/>
      <w:pPr>
        <w:tabs>
          <w:tab w:val="num" w:pos="2385"/>
        </w:tabs>
        <w:ind w:left="2385" w:hanging="180"/>
      </w:pPr>
      <w:rPr>
        <w:rFonts w:cs="Times New Roman"/>
      </w:rPr>
    </w:lvl>
    <w:lvl w:ilvl="3" w:tplc="0410000F">
      <w:start w:val="1"/>
      <w:numFmt w:val="decimal"/>
      <w:lvlText w:val="%4."/>
      <w:lvlJc w:val="left"/>
      <w:pPr>
        <w:tabs>
          <w:tab w:val="num" w:pos="3105"/>
        </w:tabs>
        <w:ind w:left="3105" w:hanging="360"/>
      </w:pPr>
      <w:rPr>
        <w:rFonts w:cs="Times New Roman"/>
      </w:rPr>
    </w:lvl>
    <w:lvl w:ilvl="4" w:tplc="04100019">
      <w:start w:val="1"/>
      <w:numFmt w:val="lowerLetter"/>
      <w:lvlText w:val="%5."/>
      <w:lvlJc w:val="left"/>
      <w:pPr>
        <w:tabs>
          <w:tab w:val="num" w:pos="3825"/>
        </w:tabs>
        <w:ind w:left="3825" w:hanging="360"/>
      </w:pPr>
      <w:rPr>
        <w:rFonts w:cs="Times New Roman"/>
      </w:rPr>
    </w:lvl>
    <w:lvl w:ilvl="5" w:tplc="0410001B">
      <w:start w:val="1"/>
      <w:numFmt w:val="lowerRoman"/>
      <w:lvlText w:val="%6."/>
      <w:lvlJc w:val="right"/>
      <w:pPr>
        <w:tabs>
          <w:tab w:val="num" w:pos="4545"/>
        </w:tabs>
        <w:ind w:left="4545" w:hanging="180"/>
      </w:pPr>
      <w:rPr>
        <w:rFonts w:cs="Times New Roman"/>
      </w:rPr>
    </w:lvl>
    <w:lvl w:ilvl="6" w:tplc="0410000F">
      <w:start w:val="1"/>
      <w:numFmt w:val="decimal"/>
      <w:lvlText w:val="%7."/>
      <w:lvlJc w:val="left"/>
      <w:pPr>
        <w:tabs>
          <w:tab w:val="num" w:pos="5265"/>
        </w:tabs>
        <w:ind w:left="5265" w:hanging="360"/>
      </w:pPr>
      <w:rPr>
        <w:rFonts w:cs="Times New Roman"/>
      </w:rPr>
    </w:lvl>
    <w:lvl w:ilvl="7" w:tplc="04100019">
      <w:start w:val="1"/>
      <w:numFmt w:val="lowerLetter"/>
      <w:lvlText w:val="%8."/>
      <w:lvlJc w:val="left"/>
      <w:pPr>
        <w:tabs>
          <w:tab w:val="num" w:pos="5985"/>
        </w:tabs>
        <w:ind w:left="5985" w:hanging="360"/>
      </w:pPr>
      <w:rPr>
        <w:rFonts w:cs="Times New Roman"/>
      </w:rPr>
    </w:lvl>
    <w:lvl w:ilvl="8" w:tplc="0410001B">
      <w:start w:val="1"/>
      <w:numFmt w:val="lowerRoman"/>
      <w:lvlText w:val="%9."/>
      <w:lvlJc w:val="right"/>
      <w:pPr>
        <w:tabs>
          <w:tab w:val="num" w:pos="6705"/>
        </w:tabs>
        <w:ind w:left="6705" w:hanging="180"/>
      </w:pPr>
      <w:rPr>
        <w:rFonts w:cs="Times New Roman"/>
      </w:rPr>
    </w:lvl>
  </w:abstractNum>
  <w:abstractNum w:abstractNumId="7" w15:restartNumberingAfterBreak="0">
    <w:nsid w:val="1A862185"/>
    <w:multiLevelType w:val="hybridMultilevel"/>
    <w:tmpl w:val="36B1976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21F20A06"/>
    <w:multiLevelType w:val="hybridMultilevel"/>
    <w:tmpl w:val="0ABE8A6A"/>
    <w:lvl w:ilvl="0" w:tplc="36C238AE">
      <w:start w:val="1"/>
      <w:numFmt w:val="lowerLetter"/>
      <w:lvlText w:val="%1."/>
      <w:lvlJc w:val="left"/>
      <w:pPr>
        <w:tabs>
          <w:tab w:val="num" w:pos="987"/>
        </w:tabs>
        <w:ind w:left="987" w:hanging="420"/>
      </w:pPr>
      <w:rPr>
        <w:rFonts w:cs="Times New Roman" w:hint="default"/>
      </w:rPr>
    </w:lvl>
    <w:lvl w:ilvl="1" w:tplc="717ADB5C">
      <w:start w:val="8"/>
      <w:numFmt w:val="decimal"/>
      <w:lvlText w:val="%2."/>
      <w:lvlJc w:val="left"/>
      <w:pPr>
        <w:tabs>
          <w:tab w:val="num" w:pos="1647"/>
        </w:tabs>
        <w:ind w:left="1647" w:hanging="360"/>
      </w:pPr>
      <w:rPr>
        <w:rFonts w:cs="Times New Roman" w:hint="default"/>
      </w:rPr>
    </w:lvl>
    <w:lvl w:ilvl="2" w:tplc="0410001B">
      <w:start w:val="1"/>
      <w:numFmt w:val="lowerRoman"/>
      <w:lvlText w:val="%3."/>
      <w:lvlJc w:val="right"/>
      <w:pPr>
        <w:tabs>
          <w:tab w:val="num" w:pos="2367"/>
        </w:tabs>
        <w:ind w:left="2367" w:hanging="180"/>
      </w:pPr>
      <w:rPr>
        <w:rFonts w:cs="Times New Roman"/>
      </w:rPr>
    </w:lvl>
    <w:lvl w:ilvl="3" w:tplc="0410000F">
      <w:start w:val="1"/>
      <w:numFmt w:val="decimal"/>
      <w:lvlText w:val="%4."/>
      <w:lvlJc w:val="left"/>
      <w:pPr>
        <w:tabs>
          <w:tab w:val="num" w:pos="3087"/>
        </w:tabs>
        <w:ind w:left="3087" w:hanging="360"/>
      </w:pPr>
      <w:rPr>
        <w:rFonts w:cs="Times New Roman"/>
      </w:rPr>
    </w:lvl>
    <w:lvl w:ilvl="4" w:tplc="04100019">
      <w:start w:val="1"/>
      <w:numFmt w:val="lowerLetter"/>
      <w:lvlText w:val="%5."/>
      <w:lvlJc w:val="left"/>
      <w:pPr>
        <w:tabs>
          <w:tab w:val="num" w:pos="3807"/>
        </w:tabs>
        <w:ind w:left="3807" w:hanging="360"/>
      </w:pPr>
      <w:rPr>
        <w:rFonts w:cs="Times New Roman"/>
      </w:rPr>
    </w:lvl>
    <w:lvl w:ilvl="5" w:tplc="0410001B">
      <w:start w:val="1"/>
      <w:numFmt w:val="lowerRoman"/>
      <w:lvlText w:val="%6."/>
      <w:lvlJc w:val="right"/>
      <w:pPr>
        <w:tabs>
          <w:tab w:val="num" w:pos="4527"/>
        </w:tabs>
        <w:ind w:left="4527" w:hanging="180"/>
      </w:pPr>
      <w:rPr>
        <w:rFonts w:cs="Times New Roman"/>
      </w:rPr>
    </w:lvl>
    <w:lvl w:ilvl="6" w:tplc="0410000F">
      <w:start w:val="1"/>
      <w:numFmt w:val="decimal"/>
      <w:lvlText w:val="%7."/>
      <w:lvlJc w:val="left"/>
      <w:pPr>
        <w:tabs>
          <w:tab w:val="num" w:pos="5247"/>
        </w:tabs>
        <w:ind w:left="5247" w:hanging="360"/>
      </w:pPr>
      <w:rPr>
        <w:rFonts w:cs="Times New Roman"/>
      </w:rPr>
    </w:lvl>
    <w:lvl w:ilvl="7" w:tplc="04100019">
      <w:start w:val="1"/>
      <w:numFmt w:val="lowerLetter"/>
      <w:lvlText w:val="%8."/>
      <w:lvlJc w:val="left"/>
      <w:pPr>
        <w:tabs>
          <w:tab w:val="num" w:pos="5967"/>
        </w:tabs>
        <w:ind w:left="5967" w:hanging="360"/>
      </w:pPr>
      <w:rPr>
        <w:rFonts w:cs="Times New Roman"/>
      </w:rPr>
    </w:lvl>
    <w:lvl w:ilvl="8" w:tplc="0410001B">
      <w:start w:val="1"/>
      <w:numFmt w:val="lowerRoman"/>
      <w:lvlText w:val="%9."/>
      <w:lvlJc w:val="right"/>
      <w:pPr>
        <w:tabs>
          <w:tab w:val="num" w:pos="6687"/>
        </w:tabs>
        <w:ind w:left="6687" w:hanging="180"/>
      </w:pPr>
      <w:rPr>
        <w:rFonts w:cs="Times New Roman"/>
      </w:rPr>
    </w:lvl>
  </w:abstractNum>
  <w:abstractNum w:abstractNumId="9" w15:restartNumberingAfterBreak="0">
    <w:nsid w:val="33BEB110"/>
    <w:multiLevelType w:val="hybridMultilevel"/>
    <w:tmpl w:val="1BE4B6E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39FB20FA"/>
    <w:multiLevelType w:val="hybridMultilevel"/>
    <w:tmpl w:val="4A7E4B2C"/>
    <w:lvl w:ilvl="0" w:tplc="0410000F">
      <w:start w:val="1"/>
      <w:numFmt w:val="decimal"/>
      <w:lvlText w:val="%1."/>
      <w:lvlJc w:val="left"/>
      <w:pPr>
        <w:tabs>
          <w:tab w:val="num" w:pos="360"/>
        </w:tabs>
        <w:ind w:left="360" w:hanging="360"/>
      </w:pPr>
      <w:rPr>
        <w:rFonts w:cs="Times New Roman" w:hint="default"/>
      </w:rPr>
    </w:lvl>
    <w:lvl w:ilvl="1" w:tplc="04100019">
      <w:start w:val="1"/>
      <w:numFmt w:val="lowerLetter"/>
      <w:lvlText w:val="%2."/>
      <w:lvlJc w:val="left"/>
      <w:pPr>
        <w:tabs>
          <w:tab w:val="num" w:pos="873"/>
        </w:tabs>
        <w:ind w:left="873" w:hanging="360"/>
      </w:pPr>
      <w:rPr>
        <w:rFonts w:cs="Times New Roman"/>
      </w:rPr>
    </w:lvl>
    <w:lvl w:ilvl="2" w:tplc="0410001B">
      <w:start w:val="1"/>
      <w:numFmt w:val="lowerRoman"/>
      <w:lvlText w:val="%3."/>
      <w:lvlJc w:val="right"/>
      <w:pPr>
        <w:tabs>
          <w:tab w:val="num" w:pos="1593"/>
        </w:tabs>
        <w:ind w:left="1593" w:hanging="180"/>
      </w:pPr>
      <w:rPr>
        <w:rFonts w:cs="Times New Roman"/>
      </w:rPr>
    </w:lvl>
    <w:lvl w:ilvl="3" w:tplc="0410000F">
      <w:start w:val="1"/>
      <w:numFmt w:val="decimal"/>
      <w:lvlText w:val="%4."/>
      <w:lvlJc w:val="left"/>
      <w:pPr>
        <w:tabs>
          <w:tab w:val="num" w:pos="2313"/>
        </w:tabs>
        <w:ind w:left="2313" w:hanging="360"/>
      </w:pPr>
      <w:rPr>
        <w:rFonts w:cs="Times New Roman"/>
      </w:rPr>
    </w:lvl>
    <w:lvl w:ilvl="4" w:tplc="04100019">
      <w:start w:val="1"/>
      <w:numFmt w:val="lowerLetter"/>
      <w:lvlText w:val="%5."/>
      <w:lvlJc w:val="left"/>
      <w:pPr>
        <w:tabs>
          <w:tab w:val="num" w:pos="3033"/>
        </w:tabs>
        <w:ind w:left="3033" w:hanging="360"/>
      </w:pPr>
      <w:rPr>
        <w:rFonts w:cs="Times New Roman"/>
      </w:rPr>
    </w:lvl>
    <w:lvl w:ilvl="5" w:tplc="0410001B">
      <w:start w:val="1"/>
      <w:numFmt w:val="lowerRoman"/>
      <w:lvlText w:val="%6."/>
      <w:lvlJc w:val="right"/>
      <w:pPr>
        <w:tabs>
          <w:tab w:val="num" w:pos="3753"/>
        </w:tabs>
        <w:ind w:left="3753" w:hanging="180"/>
      </w:pPr>
      <w:rPr>
        <w:rFonts w:cs="Times New Roman"/>
      </w:rPr>
    </w:lvl>
    <w:lvl w:ilvl="6" w:tplc="0410000F">
      <w:start w:val="1"/>
      <w:numFmt w:val="decimal"/>
      <w:lvlText w:val="%7."/>
      <w:lvlJc w:val="left"/>
      <w:pPr>
        <w:tabs>
          <w:tab w:val="num" w:pos="4473"/>
        </w:tabs>
        <w:ind w:left="4473" w:hanging="360"/>
      </w:pPr>
      <w:rPr>
        <w:rFonts w:cs="Times New Roman"/>
      </w:rPr>
    </w:lvl>
    <w:lvl w:ilvl="7" w:tplc="04100019">
      <w:start w:val="1"/>
      <w:numFmt w:val="lowerLetter"/>
      <w:lvlText w:val="%8."/>
      <w:lvlJc w:val="left"/>
      <w:pPr>
        <w:tabs>
          <w:tab w:val="num" w:pos="5193"/>
        </w:tabs>
        <w:ind w:left="5193" w:hanging="360"/>
      </w:pPr>
      <w:rPr>
        <w:rFonts w:cs="Times New Roman"/>
      </w:rPr>
    </w:lvl>
    <w:lvl w:ilvl="8" w:tplc="0410001B">
      <w:start w:val="1"/>
      <w:numFmt w:val="lowerRoman"/>
      <w:lvlText w:val="%9."/>
      <w:lvlJc w:val="right"/>
      <w:pPr>
        <w:tabs>
          <w:tab w:val="num" w:pos="5913"/>
        </w:tabs>
        <w:ind w:left="5913" w:hanging="180"/>
      </w:pPr>
      <w:rPr>
        <w:rFonts w:cs="Times New Roman"/>
      </w:rPr>
    </w:lvl>
  </w:abstractNum>
  <w:abstractNum w:abstractNumId="11" w15:restartNumberingAfterBreak="0">
    <w:nsid w:val="3D7B07A6"/>
    <w:multiLevelType w:val="hybridMultilevel"/>
    <w:tmpl w:val="22A7F750"/>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44EA13B1"/>
    <w:multiLevelType w:val="hybridMultilevel"/>
    <w:tmpl w:val="45482622"/>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340E5396">
      <w:start w:val="1"/>
      <w:numFmt w:val="bullet"/>
      <w:lvlText w:val="-"/>
      <w:lvlJc w:val="left"/>
      <w:pPr>
        <w:tabs>
          <w:tab w:val="num" w:pos="2520"/>
        </w:tabs>
        <w:ind w:left="2520" w:hanging="360"/>
      </w:pPr>
      <w:rPr>
        <w:rFonts w:ascii="Times New Roman" w:hAnsi="Times New Roman"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7F5369D"/>
    <w:multiLevelType w:val="hybridMultilevel"/>
    <w:tmpl w:val="BABEA94A"/>
    <w:lvl w:ilvl="0" w:tplc="29FE7916">
      <w:start w:val="1"/>
      <w:numFmt w:val="bullet"/>
      <w:lvlText w:val=""/>
      <w:lvlJc w:val="left"/>
      <w:pPr>
        <w:tabs>
          <w:tab w:val="num" w:pos="1004"/>
        </w:tabs>
        <w:ind w:left="1004" w:hanging="360"/>
      </w:pPr>
      <w:rPr>
        <w:rFonts w:ascii="Symbol" w:hAnsi="Symbol" w:hint="default"/>
      </w:rPr>
    </w:lvl>
    <w:lvl w:ilvl="1" w:tplc="04100003">
      <w:start w:val="1"/>
      <w:numFmt w:val="bullet"/>
      <w:lvlText w:val="o"/>
      <w:lvlJc w:val="left"/>
      <w:pPr>
        <w:tabs>
          <w:tab w:val="num" w:pos="1724"/>
        </w:tabs>
        <w:ind w:left="1724" w:hanging="360"/>
      </w:pPr>
      <w:rPr>
        <w:rFonts w:ascii="Courier New" w:hAnsi="Courier New" w:hint="default"/>
      </w:rPr>
    </w:lvl>
    <w:lvl w:ilvl="2" w:tplc="04100005">
      <w:start w:val="1"/>
      <w:numFmt w:val="bullet"/>
      <w:lvlText w:val=""/>
      <w:lvlJc w:val="left"/>
      <w:pPr>
        <w:tabs>
          <w:tab w:val="num" w:pos="2444"/>
        </w:tabs>
        <w:ind w:left="2444" w:hanging="360"/>
      </w:pPr>
      <w:rPr>
        <w:rFonts w:ascii="Wingdings" w:hAnsi="Wingdings" w:hint="default"/>
      </w:rPr>
    </w:lvl>
    <w:lvl w:ilvl="3" w:tplc="04100001">
      <w:start w:val="1"/>
      <w:numFmt w:val="bullet"/>
      <w:lvlText w:val=""/>
      <w:lvlJc w:val="left"/>
      <w:pPr>
        <w:tabs>
          <w:tab w:val="num" w:pos="3164"/>
        </w:tabs>
        <w:ind w:left="3164" w:hanging="360"/>
      </w:pPr>
      <w:rPr>
        <w:rFonts w:ascii="Symbol" w:hAnsi="Symbol" w:hint="default"/>
      </w:rPr>
    </w:lvl>
    <w:lvl w:ilvl="4" w:tplc="04100003">
      <w:start w:val="1"/>
      <w:numFmt w:val="bullet"/>
      <w:lvlText w:val="o"/>
      <w:lvlJc w:val="left"/>
      <w:pPr>
        <w:tabs>
          <w:tab w:val="num" w:pos="3884"/>
        </w:tabs>
        <w:ind w:left="3884" w:hanging="360"/>
      </w:pPr>
      <w:rPr>
        <w:rFonts w:ascii="Courier New" w:hAnsi="Courier New" w:hint="default"/>
      </w:rPr>
    </w:lvl>
    <w:lvl w:ilvl="5" w:tplc="04100005">
      <w:start w:val="1"/>
      <w:numFmt w:val="bullet"/>
      <w:lvlText w:val=""/>
      <w:lvlJc w:val="left"/>
      <w:pPr>
        <w:tabs>
          <w:tab w:val="num" w:pos="4604"/>
        </w:tabs>
        <w:ind w:left="4604" w:hanging="360"/>
      </w:pPr>
      <w:rPr>
        <w:rFonts w:ascii="Wingdings" w:hAnsi="Wingdings" w:hint="default"/>
      </w:rPr>
    </w:lvl>
    <w:lvl w:ilvl="6" w:tplc="04100001">
      <w:start w:val="1"/>
      <w:numFmt w:val="bullet"/>
      <w:lvlText w:val=""/>
      <w:lvlJc w:val="left"/>
      <w:pPr>
        <w:tabs>
          <w:tab w:val="num" w:pos="5324"/>
        </w:tabs>
        <w:ind w:left="5324" w:hanging="360"/>
      </w:pPr>
      <w:rPr>
        <w:rFonts w:ascii="Symbol" w:hAnsi="Symbol" w:hint="default"/>
      </w:rPr>
    </w:lvl>
    <w:lvl w:ilvl="7" w:tplc="04100003">
      <w:start w:val="1"/>
      <w:numFmt w:val="bullet"/>
      <w:lvlText w:val="o"/>
      <w:lvlJc w:val="left"/>
      <w:pPr>
        <w:tabs>
          <w:tab w:val="num" w:pos="6044"/>
        </w:tabs>
        <w:ind w:left="6044" w:hanging="360"/>
      </w:pPr>
      <w:rPr>
        <w:rFonts w:ascii="Courier New" w:hAnsi="Courier New" w:hint="default"/>
      </w:rPr>
    </w:lvl>
    <w:lvl w:ilvl="8" w:tplc="04100005">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4DA741AE"/>
    <w:multiLevelType w:val="hybridMultilevel"/>
    <w:tmpl w:val="0DF0025A"/>
    <w:lvl w:ilvl="0" w:tplc="04100019">
      <w:start w:val="1"/>
      <w:numFmt w:val="lowerLetter"/>
      <w:lvlText w:val="%1."/>
      <w:lvlJc w:val="left"/>
      <w:pPr>
        <w:tabs>
          <w:tab w:val="num" w:pos="1429"/>
        </w:tabs>
        <w:ind w:left="1429" w:hanging="360"/>
      </w:pPr>
      <w:rPr>
        <w:rFonts w:cs="Times New Roman"/>
      </w:rPr>
    </w:lvl>
    <w:lvl w:ilvl="1" w:tplc="04100019">
      <w:start w:val="1"/>
      <w:numFmt w:val="lowerLetter"/>
      <w:lvlText w:val="%2."/>
      <w:lvlJc w:val="left"/>
      <w:pPr>
        <w:tabs>
          <w:tab w:val="num" w:pos="2149"/>
        </w:tabs>
        <w:ind w:left="2149" w:hanging="360"/>
      </w:pPr>
      <w:rPr>
        <w:rFonts w:cs="Times New Roman"/>
      </w:rPr>
    </w:lvl>
    <w:lvl w:ilvl="2" w:tplc="0410001B">
      <w:start w:val="1"/>
      <w:numFmt w:val="lowerRoman"/>
      <w:lvlText w:val="%3."/>
      <w:lvlJc w:val="right"/>
      <w:pPr>
        <w:tabs>
          <w:tab w:val="num" w:pos="2869"/>
        </w:tabs>
        <w:ind w:left="2869" w:hanging="180"/>
      </w:pPr>
      <w:rPr>
        <w:rFonts w:cs="Times New Roman"/>
      </w:rPr>
    </w:lvl>
    <w:lvl w:ilvl="3" w:tplc="0410000F">
      <w:start w:val="1"/>
      <w:numFmt w:val="decimal"/>
      <w:lvlText w:val="%4."/>
      <w:lvlJc w:val="left"/>
      <w:pPr>
        <w:tabs>
          <w:tab w:val="num" w:pos="3589"/>
        </w:tabs>
        <w:ind w:left="3589" w:hanging="360"/>
      </w:pPr>
      <w:rPr>
        <w:rFonts w:cs="Times New Roman"/>
      </w:rPr>
    </w:lvl>
    <w:lvl w:ilvl="4" w:tplc="04100019">
      <w:start w:val="1"/>
      <w:numFmt w:val="lowerLetter"/>
      <w:lvlText w:val="%5."/>
      <w:lvlJc w:val="left"/>
      <w:pPr>
        <w:tabs>
          <w:tab w:val="num" w:pos="4309"/>
        </w:tabs>
        <w:ind w:left="4309" w:hanging="360"/>
      </w:pPr>
      <w:rPr>
        <w:rFonts w:cs="Times New Roman"/>
      </w:rPr>
    </w:lvl>
    <w:lvl w:ilvl="5" w:tplc="0410001B">
      <w:start w:val="1"/>
      <w:numFmt w:val="lowerRoman"/>
      <w:lvlText w:val="%6."/>
      <w:lvlJc w:val="right"/>
      <w:pPr>
        <w:tabs>
          <w:tab w:val="num" w:pos="5029"/>
        </w:tabs>
        <w:ind w:left="5029" w:hanging="180"/>
      </w:pPr>
      <w:rPr>
        <w:rFonts w:cs="Times New Roman"/>
      </w:rPr>
    </w:lvl>
    <w:lvl w:ilvl="6" w:tplc="0410000F">
      <w:start w:val="1"/>
      <w:numFmt w:val="decimal"/>
      <w:lvlText w:val="%7."/>
      <w:lvlJc w:val="left"/>
      <w:pPr>
        <w:tabs>
          <w:tab w:val="num" w:pos="5749"/>
        </w:tabs>
        <w:ind w:left="5749" w:hanging="360"/>
      </w:pPr>
      <w:rPr>
        <w:rFonts w:cs="Times New Roman"/>
      </w:rPr>
    </w:lvl>
    <w:lvl w:ilvl="7" w:tplc="04100019">
      <w:start w:val="1"/>
      <w:numFmt w:val="lowerLetter"/>
      <w:lvlText w:val="%8."/>
      <w:lvlJc w:val="left"/>
      <w:pPr>
        <w:tabs>
          <w:tab w:val="num" w:pos="6469"/>
        </w:tabs>
        <w:ind w:left="6469" w:hanging="360"/>
      </w:pPr>
      <w:rPr>
        <w:rFonts w:cs="Times New Roman"/>
      </w:rPr>
    </w:lvl>
    <w:lvl w:ilvl="8" w:tplc="0410001B">
      <w:start w:val="1"/>
      <w:numFmt w:val="lowerRoman"/>
      <w:lvlText w:val="%9."/>
      <w:lvlJc w:val="right"/>
      <w:pPr>
        <w:tabs>
          <w:tab w:val="num" w:pos="7189"/>
        </w:tabs>
        <w:ind w:left="7189" w:hanging="180"/>
      </w:pPr>
      <w:rPr>
        <w:rFonts w:cs="Times New Roman"/>
      </w:rPr>
    </w:lvl>
  </w:abstractNum>
  <w:abstractNum w:abstractNumId="15" w15:restartNumberingAfterBreak="0">
    <w:nsid w:val="5880FCC7"/>
    <w:multiLevelType w:val="hybridMultilevel"/>
    <w:tmpl w:val="E08AD014"/>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5DD163E4"/>
    <w:multiLevelType w:val="multilevel"/>
    <w:tmpl w:val="DECE407A"/>
    <w:lvl w:ilvl="0">
      <w:start w:val="1"/>
      <w:numFmt w:val="decimal"/>
      <w:lvlText w:val="%1"/>
      <w:lvlJc w:val="left"/>
      <w:pPr>
        <w:tabs>
          <w:tab w:val="num" w:pos="465"/>
        </w:tabs>
        <w:ind w:left="465" w:hanging="465"/>
      </w:pPr>
      <w:rPr>
        <w:rFonts w:cs="Times New Roman" w:hint="default"/>
      </w:rPr>
    </w:lvl>
    <w:lvl w:ilvl="1">
      <w:start w:val="5"/>
      <w:numFmt w:val="decimal"/>
      <w:lvlText w:val="%1.%2"/>
      <w:lvlJc w:val="left"/>
      <w:pPr>
        <w:tabs>
          <w:tab w:val="num" w:pos="749"/>
        </w:tabs>
        <w:ind w:left="749" w:hanging="465"/>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17" w15:restartNumberingAfterBreak="0">
    <w:nsid w:val="6B3C9DBC"/>
    <w:multiLevelType w:val="hybridMultilevel"/>
    <w:tmpl w:val="CF9D73A0"/>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6C5F53AE"/>
    <w:multiLevelType w:val="multilevel"/>
    <w:tmpl w:val="7A127CC6"/>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15:restartNumberingAfterBreak="0">
    <w:nsid w:val="6C92D878"/>
    <w:multiLevelType w:val="hybridMultilevel"/>
    <w:tmpl w:val="857505C2"/>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7EF16BCA"/>
    <w:multiLevelType w:val="hybridMultilevel"/>
    <w:tmpl w:val="60B531CF"/>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9"/>
  </w:num>
  <w:num w:numId="2">
    <w:abstractNumId w:val="7"/>
  </w:num>
  <w:num w:numId="3">
    <w:abstractNumId w:val="9"/>
  </w:num>
  <w:num w:numId="4">
    <w:abstractNumId w:val="2"/>
  </w:num>
  <w:num w:numId="5">
    <w:abstractNumId w:val="4"/>
  </w:num>
  <w:num w:numId="6">
    <w:abstractNumId w:val="1"/>
  </w:num>
  <w:num w:numId="7">
    <w:abstractNumId w:val="20"/>
  </w:num>
  <w:num w:numId="8">
    <w:abstractNumId w:val="11"/>
  </w:num>
  <w:num w:numId="9">
    <w:abstractNumId w:val="0"/>
  </w:num>
  <w:num w:numId="10">
    <w:abstractNumId w:val="3"/>
  </w:num>
  <w:num w:numId="11">
    <w:abstractNumId w:val="15"/>
  </w:num>
  <w:num w:numId="12">
    <w:abstractNumId w:val="17"/>
  </w:num>
  <w:num w:numId="13">
    <w:abstractNumId w:val="5"/>
  </w:num>
  <w:num w:numId="14">
    <w:abstractNumId w:val="18"/>
  </w:num>
  <w:num w:numId="15">
    <w:abstractNumId w:val="13"/>
  </w:num>
  <w:num w:numId="16">
    <w:abstractNumId w:val="16"/>
  </w:num>
  <w:num w:numId="17">
    <w:abstractNumId w:val="12"/>
  </w:num>
  <w:num w:numId="18">
    <w:abstractNumId w:val="14"/>
  </w:num>
  <w:num w:numId="19">
    <w:abstractNumId w:val="6"/>
  </w:num>
  <w:num w:numId="20">
    <w:abstractNumId w:val="8"/>
  </w:num>
  <w:num w:numId="21">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8B"/>
    <w:rsid w:val="00430B3C"/>
    <w:rsid w:val="004D1584"/>
    <w:rsid w:val="00651D1D"/>
    <w:rsid w:val="00677657"/>
    <w:rsid w:val="00677AB6"/>
    <w:rsid w:val="00721428"/>
    <w:rsid w:val="007E343A"/>
    <w:rsid w:val="0080298B"/>
    <w:rsid w:val="0097539E"/>
    <w:rsid w:val="009757F3"/>
    <w:rsid w:val="00A776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8F70B30"/>
  <w14:defaultImageDpi w14:val="0"/>
  <w15:docId w15:val="{80A6B653-D0E2-4222-AEBD-24A5A6D1C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List Bullet" w:semiHidden="1" w:unhideWhenUsed="1"/>
    <w:lsdException w:name="List 3" w:semiHidden="1" w:unhideWhenUsed="1"/>
    <w:lsdException w:name="List 4" w:semiHidden="1" w:unhideWhenUsed="1"/>
    <w:lsdException w:name="Title" w:uiPriority="10" w:qFormat="1"/>
    <w:lsdException w:name="Default Paragraph Font" w:semiHidden="1"/>
    <w:lsdException w:name="Message Header" w:semiHidden="1" w:unhideWhenUsed="1"/>
    <w:lsdException w:name="Subtitle" w:uiPriority="11" w:qFormat="1"/>
    <w:lsdException w:name="Salutation" w:semiHidden="1" w:unhideWhenUsed="1"/>
    <w:lsdException w:name="Date" w:semiHidden="1" w:unhideWhenUsed="1"/>
    <w:lsdException w:name="Body Text 2" w:semiHidden="1"/>
    <w:lsdException w:name="Body Text Indent 2" w:semiHidden="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e">
    <w:name w:val="Normal"/>
    <w:qFormat/>
    <w:pPr>
      <w:spacing w:after="0" w:line="240" w:lineRule="auto"/>
    </w:pPr>
    <w:rPr>
      <w:sz w:val="24"/>
      <w:szCs w:val="24"/>
    </w:rPr>
  </w:style>
  <w:style w:type="character" w:default="1" w:styleId="Carpredefinitoparagrafo">
    <w:name w:val="Default Paragraph Font"/>
    <w:uiPriority w:val="99"/>
    <w:semiHidden/>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pPr>
      <w:widowControl w:val="0"/>
      <w:autoSpaceDE w:val="0"/>
      <w:autoSpaceDN w:val="0"/>
      <w:adjustRightInd w:val="0"/>
      <w:spacing w:after="0" w:line="240" w:lineRule="auto"/>
    </w:pPr>
    <w:rPr>
      <w:rFonts w:ascii="Calibri" w:hAnsi="Calibri" w:cs="Calibri"/>
      <w:color w:val="000000"/>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Pr>
      <w:rFonts w:cs="Times New Roman"/>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cs="Times New Roman"/>
      <w:sz w:val="24"/>
      <w:szCs w:val="24"/>
    </w:rPr>
  </w:style>
  <w:style w:type="paragraph" w:styleId="Corpodeltesto2">
    <w:name w:val="Body Text 2"/>
    <w:basedOn w:val="Normale"/>
    <w:link w:val="Corpodeltesto2Carattere"/>
    <w:uiPriority w:val="99"/>
    <w:rPr>
      <w:rFonts w:ascii="Arial" w:hAnsi="Arial" w:cs="Arial"/>
      <w:sz w:val="13"/>
      <w:szCs w:val="13"/>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styleId="Rientrocorpodeltesto2">
    <w:name w:val="Body Text Indent 2"/>
    <w:basedOn w:val="Normale"/>
    <w:link w:val="Rientrocorpodeltesto2Carattere"/>
    <w:uiPriority w:val="99"/>
    <w:pPr>
      <w:autoSpaceDE w:val="0"/>
      <w:autoSpaceDN w:val="0"/>
      <w:ind w:left="1134" w:hanging="1134"/>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2636</Words>
  <Characters>15031</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lpstr>
    </vt:vector>
  </TitlesOfParts>
  <Company>Provincia di terni</Company>
  <LinksUpToDate>false</LinksUpToDate>
  <CharactersWithSpaces>17632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Luciano Maggiori</dc:creator>
  <cp:keywords/>
  <dc:description/>
  <cp:lastModifiedBy>Michele Cenci</cp:lastModifiedBy>
  <cp:revision>2</cp:revision>
  <cp:lastPrinted>2017-06-09T09:02:00Z</cp:lastPrinted>
  <dcterms:created xsi:type="dcterms:W3CDTF">2019-11-29T10:43:00Z</dcterms:created>
  <dcterms:modified xsi:type="dcterms:W3CDTF">2019-11-29T10:43:00Z</dcterms:modified>
</cp:coreProperties>
</file>